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西咸新区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2018年第一批（次）</w:t>
      </w:r>
      <w:r>
        <w:rPr>
          <w:rFonts w:hint="eastAsia" w:ascii="宋体" w:hAnsi="宋体"/>
          <w:b/>
          <w:sz w:val="44"/>
          <w:szCs w:val="44"/>
          <w:lang w:eastAsia="zh-CN"/>
        </w:rPr>
        <w:t>急需紧缺</w:t>
      </w:r>
      <w:r>
        <w:rPr>
          <w:rFonts w:hint="eastAsia" w:ascii="宋体" w:hAnsi="宋体"/>
          <w:b/>
          <w:sz w:val="44"/>
          <w:szCs w:val="44"/>
        </w:rPr>
        <w:t>高层次</w:t>
      </w:r>
      <w:r>
        <w:rPr>
          <w:rFonts w:hint="eastAsia" w:ascii="宋体" w:hAnsi="宋体"/>
          <w:b/>
          <w:sz w:val="44"/>
          <w:szCs w:val="44"/>
          <w:lang w:eastAsia="zh-CN"/>
        </w:rPr>
        <w:t>专业技术人才高技能</w:t>
      </w:r>
      <w:r>
        <w:rPr>
          <w:rFonts w:hint="eastAsia" w:ascii="宋体" w:hAnsi="宋体"/>
          <w:b/>
          <w:sz w:val="44"/>
          <w:szCs w:val="44"/>
        </w:rPr>
        <w:t>人才需求</w:t>
      </w:r>
      <w:r>
        <w:rPr>
          <w:rFonts w:hint="eastAsia" w:ascii="宋体" w:hAnsi="宋体"/>
          <w:b/>
          <w:sz w:val="44"/>
          <w:szCs w:val="44"/>
          <w:lang w:eastAsia="zh-CN"/>
        </w:rPr>
        <w:t>信息</w:t>
      </w:r>
    </w:p>
    <w:tbl>
      <w:tblPr>
        <w:tblStyle w:val="5"/>
        <w:tblW w:w="21419" w:type="dxa"/>
        <w:jc w:val="center"/>
        <w:tblInd w:w="-8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1573"/>
        <w:gridCol w:w="807"/>
        <w:gridCol w:w="1356"/>
        <w:gridCol w:w="1305"/>
        <w:gridCol w:w="1689"/>
        <w:gridCol w:w="7145"/>
        <w:gridCol w:w="898"/>
        <w:gridCol w:w="1518"/>
        <w:gridCol w:w="2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9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用人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单位名称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岗位名称</w:t>
            </w:r>
          </w:p>
        </w:tc>
        <w:tc>
          <w:tcPr>
            <w:tcW w:w="8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需求数量</w:t>
            </w:r>
          </w:p>
        </w:tc>
        <w:tc>
          <w:tcPr>
            <w:tcW w:w="1149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人员需求情况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薪酬待遇</w:t>
            </w:r>
          </w:p>
        </w:tc>
        <w:tc>
          <w:tcPr>
            <w:tcW w:w="29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联系人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1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要求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学历要求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职务职称</w:t>
            </w:r>
          </w:p>
        </w:tc>
        <w:tc>
          <w:tcPr>
            <w:tcW w:w="71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能力业绩要求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年薪（万）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其他待遇条件</w:t>
            </w:r>
          </w:p>
        </w:tc>
        <w:tc>
          <w:tcPr>
            <w:tcW w:w="29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西安东航赛峰起落架系统维修有限公司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质量工程师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Ascii" w:hAnsiTheme="minorEastAsia" w:eastAsiaTheme="minorEastAsia" w:cstheme="minorEastAsia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航空或机械工程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拥有CAAC部件维修执照</w:t>
            </w:r>
          </w:p>
        </w:tc>
        <w:tc>
          <w:tcPr>
            <w:tcW w:w="71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了解CCAR/EASA和FAA -14等相关法规，以及其他适航性监管要求。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sz w:val="21"/>
                <w:szCs w:val="21"/>
              </w:rPr>
              <w:t>14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五险一金</w:t>
            </w:r>
          </w:p>
        </w:tc>
        <w:tc>
          <w:tcPr>
            <w:tcW w:w="293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王萌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sz w:val="21"/>
                <w:szCs w:val="21"/>
              </w:rPr>
              <w:t>029-33636468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1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大修工程师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Ascii" w:hAnsiTheme="minorEastAsia" w:eastAsiaTheme="minorEastAsia" w:cstheme="minorEastAsia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机械工程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拥有CAAC部件维修执照</w:t>
            </w:r>
          </w:p>
        </w:tc>
        <w:tc>
          <w:tcPr>
            <w:tcW w:w="71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全面了解MRO业务环境及其业务驱动因素与客户需求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sz w:val="21"/>
                <w:szCs w:val="21"/>
              </w:rPr>
              <w:t>14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五险一金</w:t>
            </w:r>
          </w:p>
        </w:tc>
        <w:tc>
          <w:tcPr>
            <w:tcW w:w="29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西安医臻生物医药科技有限公司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医学博士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/>
                <w:sz w:val="21"/>
                <w:szCs w:val="21"/>
                <w:highlight w:val="none"/>
              </w:rPr>
            </w:pPr>
            <w:r>
              <w:rPr>
                <w:rFonts w:hint="eastAsia" w:asciiTheme="minorAscii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  <w:highlight w:val="none"/>
                <w:shd w:val="clear" w:color="auto" w:fill="FFFFFF"/>
              </w:rPr>
              <w:t>医学、生物学、遗传学及相关学科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博士研究生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经理</w:t>
            </w:r>
          </w:p>
        </w:tc>
        <w:tc>
          <w:tcPr>
            <w:tcW w:w="71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  <w:t>医药管理相关工作经验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  <w:t>或</w:t>
            </w:r>
            <w:r>
              <w:rPr>
                <w:rFonts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  <w:t>行业或管理领域工作经验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面议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面议</w:t>
            </w:r>
          </w:p>
        </w:tc>
        <w:tc>
          <w:tcPr>
            <w:tcW w:w="29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吴苗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18991873921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wumiao@medgentech.com.cn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1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陕西晟思智能测控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调测工程师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/>
                <w:sz w:val="21"/>
                <w:szCs w:val="21"/>
                <w:highlight w:val="none"/>
              </w:rPr>
            </w:pPr>
            <w:r>
              <w:rPr>
                <w:rFonts w:hint="eastAsia" w:asciiTheme="minorAscii" w:hAnsiTheme="minorEastAsia" w:eastAsiaTheme="minorEastAsia" w:cs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333333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电子/电气/通信类相关专业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本科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有良好的模数电、高频电路知识基础；熟练使用示波器、万用表、信号发生器、频谱分析仪、矢量网络分析仪等仪器仪表；工作认真负责，有较强的学习能力、分析与解决问题能力、动手能力，良好的沟通能力与团队意识。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kern w:val="0"/>
                <w:sz w:val="21"/>
                <w:szCs w:val="21"/>
              </w:rPr>
              <w:t>6-8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具竞争力薪资、绩效奖金、五险一金、周末双休、加班补助、年终奖金、专业学习培训、双通道晋升空间、团队建设活动、带薪年假、节日与生日福利、年度体检等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93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刘之娱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kern w:val="0"/>
                <w:sz w:val="21"/>
                <w:szCs w:val="21"/>
              </w:rPr>
              <w:t>029</w:t>
            </w:r>
            <w:r>
              <w:rPr>
                <w:rFonts w:hint="eastAsia" w:asciiTheme="minorAscii" w:hAnsiTheme="minorEastAsia" w:cstheme="minorEastAsia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Theme="minorAscii" w:hAnsiTheme="minorEastAsia" w:eastAsiaTheme="minorEastAsia" w:cstheme="minorEastAsia"/>
                <w:kern w:val="0"/>
                <w:sz w:val="21"/>
                <w:szCs w:val="21"/>
              </w:rPr>
              <w:t>85820585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kern w:val="0"/>
                <w:sz w:val="21"/>
                <w:szCs w:val="21"/>
              </w:rPr>
              <w:t>liuzhiyu@sensor-smart.com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21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电力电子研发工程师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/>
                <w:sz w:val="21"/>
                <w:szCs w:val="21"/>
                <w:highlight w:val="none"/>
              </w:rPr>
            </w:pPr>
            <w:r>
              <w:rPr>
                <w:rFonts w:hint="eastAsia" w:asciiTheme="minorAscii" w:hAnsiTheme="minorEastAsia" w:eastAsiaTheme="minorEastAsia" w:cs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333333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电力电子、电气自动化等相关专业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熟练应用Protel、OrCAD、Viewlogic等PCB设计软件，能够使用PSCAD、Matlab进行仿真建模；有单板级/模块级独立开发经验；英文读写能力良好；工作认真负责，有较强的学习钻研能力。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eastAsia="Times New Roman" w:asciiTheme="minorAscii"/>
                <w:kern w:val="0"/>
                <w:sz w:val="21"/>
                <w:szCs w:val="21"/>
              </w:rPr>
              <w:t>12-20</w:t>
            </w:r>
          </w:p>
        </w:tc>
        <w:tc>
          <w:tcPr>
            <w:tcW w:w="1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21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电气研发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工程师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/>
                <w:sz w:val="21"/>
                <w:szCs w:val="21"/>
                <w:highlight w:val="none"/>
              </w:rPr>
            </w:pPr>
            <w:r>
              <w:rPr>
                <w:rFonts w:hint="eastAsia" w:asciiTheme="minorAscii" w:hAnsiTheme="minorEastAsia" w:eastAsiaTheme="minorEastAsia" w:cs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333333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电气、机电一体化等相关专业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熟悉西门子PLC等设备，熟悉常见的机械结构与SOLIDWORKS的使用，熟悉单片机的应用和开发；有相应设备调试经验者优先；工作认真负责，有较强的学习钻研能力、分析与解决问题能力、动手能力，良好的沟通能力与团队意识；能够承担较强的工作压力。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eastAsia="Times New Roman" w:asciiTheme="minorAscii"/>
                <w:kern w:val="0"/>
                <w:sz w:val="21"/>
                <w:szCs w:val="21"/>
              </w:rPr>
              <w:t>12-18</w:t>
            </w:r>
          </w:p>
        </w:tc>
        <w:tc>
          <w:tcPr>
            <w:tcW w:w="1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21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机械工程师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/>
                <w:sz w:val="21"/>
                <w:szCs w:val="21"/>
                <w:highlight w:val="none"/>
              </w:rPr>
            </w:pPr>
            <w:r>
              <w:rPr>
                <w:rFonts w:hint="eastAsia" w:asciiTheme="minorAscii" w:hAnsiTheme="minorEastAsia" w:eastAsiaTheme="minorEastAsia" w:cs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333333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机械、机电一体化（机械）及相关专业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熟练使用Solidworks设计软件；熟悉机械加工工艺、最新的机械制图，技术制图标准；熟悉各种机械传动结构；能够对各种产品结构进行成本分析；对运动机构设计及分析有一定了解；创新意识强，具有良好的沟通能力与协作精神；能够进行团队合作，能吃苦耐劳。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eastAsia="Times New Roman" w:asciiTheme="minorAscii"/>
                <w:kern w:val="0"/>
                <w:sz w:val="21"/>
                <w:szCs w:val="21"/>
              </w:rPr>
              <w:t>10-12</w:t>
            </w:r>
          </w:p>
        </w:tc>
        <w:tc>
          <w:tcPr>
            <w:tcW w:w="1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21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软件开发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工程师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/>
                <w:sz w:val="21"/>
                <w:szCs w:val="21"/>
                <w:highlight w:val="none"/>
              </w:rPr>
            </w:pPr>
            <w:r>
              <w:rPr>
                <w:rFonts w:hint="eastAsia" w:asciiTheme="minorAscii" w:hAnsiTheme="minorEastAsia" w:eastAsiaTheme="minorEastAsia" w:cs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333333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计算机、软件工程等相关专业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熟练掌握C#/Java/JavaScrip开发语言，熟悉SQL编写，至少掌握一种常用数据库（如SQLServer，MySQL或者Oracle）；英文读写能力良好；有相关项目开发经验者优先；工作认真负责，有较强的学习钻研能力、分析与解决问题能力、动手能力，能够积极主动开展独立工作，同时具有良好的沟通能力与团队意识；能够承担较强的工作压力。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eastAsia="Times New Roman" w:asciiTheme="minorAscii"/>
                <w:kern w:val="0"/>
                <w:sz w:val="21"/>
                <w:szCs w:val="21"/>
              </w:rPr>
              <w:t>12-20</w:t>
            </w:r>
          </w:p>
        </w:tc>
        <w:tc>
          <w:tcPr>
            <w:tcW w:w="1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陕西省西咸新区信息产业园投资发展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有限公司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金融证券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基金岗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/>
                <w:sz w:val="21"/>
                <w:szCs w:val="21"/>
                <w:highlight w:val="none"/>
              </w:rPr>
            </w:pPr>
            <w:r>
              <w:rPr>
                <w:rFonts w:hint="eastAsia" w:asciiTheme="minorAscii" w:hAnsiTheme="minorEastAsia" w:eastAsiaTheme="minorEastAsia" w:cstheme="minor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333333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金融学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硕士研究生及以上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基金从业资格证</w:t>
            </w:r>
          </w:p>
        </w:tc>
        <w:tc>
          <w:tcPr>
            <w:tcW w:w="71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具有基金公司或相关行业5年以上从业经验；熟悉基金发起、设立及投资全流程。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kern w:val="2"/>
                <w:sz w:val="21"/>
                <w:szCs w:val="21"/>
              </w:rPr>
              <w:t>25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刘敏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kern w:val="2"/>
                <w:sz w:val="21"/>
                <w:szCs w:val="21"/>
              </w:rPr>
              <w:t>029</w:t>
            </w:r>
            <w:r>
              <w:rPr>
                <w:rFonts w:hint="eastAsia" w:asciiTheme="minorAscii" w:hAnsiTheme="minorEastAsia" w:cstheme="minorEastAsia"/>
                <w:kern w:val="2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Theme="minorAscii" w:hAnsiTheme="minorEastAsia" w:eastAsiaTheme="minorEastAsia" w:cstheme="minorEastAsia"/>
                <w:kern w:val="2"/>
                <w:sz w:val="21"/>
                <w:szCs w:val="21"/>
              </w:rPr>
              <w:t>38020611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kern w:val="2"/>
                <w:sz w:val="21"/>
                <w:szCs w:val="21"/>
              </w:rPr>
              <w:t>504061831@qq.com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1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ascii="Verdana" w:hAnsi="Verdana" w:eastAsia="Verdana" w:cs="Verdana"/>
                <w:b w:val="0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西安沣东教育投资管理有限公司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总经理助理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/副总经理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/>
                <w:sz w:val="21"/>
                <w:szCs w:val="21"/>
                <w:highlight w:val="none"/>
              </w:rPr>
            </w:pPr>
            <w:r>
              <w:rPr>
                <w:rFonts w:hint="eastAsia" w:asciiTheme="minorAscii" w:hAnsiTheme="minorEastAsia" w:eastAsiaTheme="minorEastAsia" w:cstheme="minorEastAsia"/>
                <w:lang w:val="en-US" w:eastAsia="zh-CN"/>
              </w:rPr>
              <w:t>1</w:t>
            </w: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333333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教育管理类专业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统招本科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以上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高级</w:t>
            </w:r>
          </w:p>
        </w:tc>
        <w:tc>
          <w:tcPr>
            <w:tcW w:w="71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15年以上教育行业管理经验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面议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五险一金、国家法定节假日、各种补贴</w:t>
            </w:r>
          </w:p>
        </w:tc>
        <w:tc>
          <w:tcPr>
            <w:tcW w:w="293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耿甲伟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eastAsiaTheme="minorEastAsia" w:cstheme="minorEastAsia"/>
                <w:lang w:val="en-US" w:eastAsia="zh-CN"/>
              </w:rPr>
              <w:t>15129048572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eastAsiaTheme="minorEastAsia" w:cstheme="minorEastAsia"/>
                <w:lang w:val="en-US" w:eastAsia="zh-CN"/>
              </w:rPr>
              <w:t>125369303@qq.com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1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投资主管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/>
                <w:sz w:val="21"/>
                <w:szCs w:val="21"/>
                <w:highlight w:val="none"/>
              </w:rPr>
            </w:pPr>
            <w:r>
              <w:rPr>
                <w:rFonts w:hint="eastAsia" w:asciiTheme="minorAscii" w:hAnsiTheme="minorEastAsia" w:eastAsiaTheme="minorEastAsia" w:cstheme="minorEastAsia"/>
                <w:lang w:val="en-US" w:eastAsia="zh-CN"/>
              </w:rPr>
              <w:t>1</w:t>
            </w: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333333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金融经济类专业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统招本科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以上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中级及以上</w:t>
            </w:r>
          </w:p>
        </w:tc>
        <w:tc>
          <w:tcPr>
            <w:tcW w:w="71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8年以上工作经验</w:t>
            </w:r>
          </w:p>
        </w:tc>
        <w:tc>
          <w:tcPr>
            <w:tcW w:w="89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1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西安萨默尔机器人科技有限公司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研发部构架师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Asci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计算机相关专业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</w:p>
        </w:tc>
        <w:tc>
          <w:tcPr>
            <w:tcW w:w="71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面谈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管住+话补+奖金+全勤奖</w:t>
            </w:r>
          </w:p>
        </w:tc>
        <w:tc>
          <w:tcPr>
            <w:tcW w:w="293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王宁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18066738835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Ascii"/>
                <w:color w:val="auto"/>
                <w:sz w:val="21"/>
                <w:szCs w:val="21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Theme="minorAscii"/>
                <w:color w:val="auto"/>
                <w:sz w:val="21"/>
                <w:szCs w:val="21"/>
                <w:u w:val="none"/>
                <w:lang w:val="en-US" w:eastAsia="zh-CN"/>
              </w:rPr>
              <w:instrText xml:space="preserve"> HYPERLINK "mailto:2176193572@qq.com" </w:instrText>
            </w:r>
            <w:r>
              <w:rPr>
                <w:rFonts w:hint="eastAsia" w:asciiTheme="minorAscii"/>
                <w:color w:val="auto"/>
                <w:sz w:val="21"/>
                <w:szCs w:val="21"/>
                <w:u w:val="none"/>
                <w:lang w:val="en-US" w:eastAsia="zh-CN"/>
              </w:rPr>
              <w:fldChar w:fldCharType="separate"/>
            </w:r>
            <w:r>
              <w:rPr>
                <w:rStyle w:val="3"/>
                <w:rFonts w:hint="eastAsia" w:asciiTheme="minorAscii"/>
                <w:color w:val="auto"/>
                <w:sz w:val="21"/>
                <w:szCs w:val="21"/>
                <w:u w:val="none"/>
                <w:lang w:val="en-US" w:eastAsia="zh-CN"/>
              </w:rPr>
              <w:t>2176193572@qq.com</w:t>
            </w:r>
            <w:r>
              <w:rPr>
                <w:rFonts w:hint="eastAsia" w:asciiTheme="minorAscii"/>
                <w:color w:val="auto"/>
                <w:sz w:val="21"/>
                <w:szCs w:val="21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销售总监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Asci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营销相关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</w:p>
        </w:tc>
        <w:tc>
          <w:tcPr>
            <w:tcW w:w="71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面谈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陕西法士特沃克齿轮有限公司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机加技术员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Ascii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机械制造类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技术员</w:t>
            </w:r>
          </w:p>
        </w:tc>
        <w:tc>
          <w:tcPr>
            <w:tcW w:w="71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具有设计制造、科技开发、应用研究的技术及管理人才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面议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五险一金、年终奖、创新奖、带薪休假、就餐补助、定期体检、高温、采暖补贴等</w:t>
            </w:r>
          </w:p>
        </w:tc>
        <w:tc>
          <w:tcPr>
            <w:tcW w:w="293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王凯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029-32039713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13809148517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  <w:lang w:val="en-US" w:eastAsia="zh-CN"/>
              </w:rPr>
              <w:t>497491366@qq.com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机、电技术员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Asci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电气工程及自动化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技术员</w:t>
            </w:r>
          </w:p>
        </w:tc>
        <w:tc>
          <w:tcPr>
            <w:tcW w:w="71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89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/>
                <w:sz w:val="21"/>
                <w:szCs w:val="21"/>
                <w:lang w:val="en-US" w:eastAsia="zh-CN"/>
              </w:rPr>
            </w:pPr>
          </w:p>
        </w:tc>
        <w:tc>
          <w:tcPr>
            <w:tcW w:w="1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质量技术员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Asci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测控技术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技术员</w:t>
            </w:r>
          </w:p>
        </w:tc>
        <w:tc>
          <w:tcPr>
            <w:tcW w:w="71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89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/>
                <w:sz w:val="21"/>
                <w:szCs w:val="21"/>
                <w:lang w:val="en-US" w:eastAsia="zh-CN"/>
              </w:rPr>
            </w:pPr>
          </w:p>
        </w:tc>
        <w:tc>
          <w:tcPr>
            <w:tcW w:w="1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技术管理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Asci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工业工程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管理人员</w:t>
            </w:r>
          </w:p>
        </w:tc>
        <w:tc>
          <w:tcPr>
            <w:tcW w:w="71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89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/>
                <w:sz w:val="21"/>
                <w:szCs w:val="21"/>
                <w:lang w:val="en-US" w:eastAsia="zh-CN"/>
              </w:rPr>
            </w:pPr>
          </w:p>
        </w:tc>
        <w:tc>
          <w:tcPr>
            <w:tcW w:w="1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人力资源管理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Asci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人力资源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管理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管理人员</w:t>
            </w:r>
          </w:p>
        </w:tc>
        <w:tc>
          <w:tcPr>
            <w:tcW w:w="71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89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/>
                <w:sz w:val="21"/>
                <w:szCs w:val="21"/>
                <w:lang w:val="en-US" w:eastAsia="zh-CN"/>
              </w:rPr>
            </w:pPr>
          </w:p>
        </w:tc>
        <w:tc>
          <w:tcPr>
            <w:tcW w:w="1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综合管理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Asci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工商管理</w:t>
            </w:r>
          </w:p>
        </w:tc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管理人员</w:t>
            </w:r>
          </w:p>
        </w:tc>
        <w:tc>
          <w:tcPr>
            <w:tcW w:w="71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89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/>
                <w:sz w:val="21"/>
                <w:szCs w:val="21"/>
                <w:lang w:val="en-US" w:eastAsia="zh-CN"/>
              </w:rPr>
            </w:pPr>
          </w:p>
        </w:tc>
        <w:tc>
          <w:tcPr>
            <w:tcW w:w="1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西咸新区鹿鸣互联网科技有限公司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宠物食品专家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eastAsiaTheme="minorEastAsia" w:cs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兽医等相关专业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无</w:t>
            </w:r>
          </w:p>
        </w:tc>
        <w:tc>
          <w:tcPr>
            <w:tcW w:w="71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有宠物营养师或宠物食品研发相关经验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eastAsiaTheme="minorEastAsia" w:cs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期权</w:t>
            </w:r>
          </w:p>
        </w:tc>
        <w:tc>
          <w:tcPr>
            <w:tcW w:w="293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杜文平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kern w:val="0"/>
                <w:sz w:val="21"/>
                <w:szCs w:val="21"/>
              </w:rPr>
              <w:t>15818645461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kern w:val="0"/>
                <w:sz w:val="21"/>
                <w:szCs w:val="21"/>
              </w:rPr>
              <w:t>maggie@lument.cn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食品生产专家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eastAsiaTheme="minorEastAsia" w:cs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食品等相关专业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无</w:t>
            </w:r>
          </w:p>
        </w:tc>
        <w:tc>
          <w:tcPr>
            <w:tcW w:w="71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有食品生产相关经验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eastAsiaTheme="minorEastAsia" w:cs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期权</w:t>
            </w:r>
          </w:p>
        </w:tc>
        <w:tc>
          <w:tcPr>
            <w:tcW w:w="29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西安苏源电器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</w:rPr>
              <w:t>有限公司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技术人员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Ascii"/>
                <w:sz w:val="21"/>
                <w:szCs w:val="21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大学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</w:p>
        </w:tc>
        <w:tc>
          <w:tcPr>
            <w:tcW w:w="71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电器行业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面议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面议</w:t>
            </w:r>
          </w:p>
        </w:tc>
        <w:tc>
          <w:tcPr>
            <w:tcW w:w="29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张亚静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029-</w:t>
            </w:r>
            <w:r>
              <w:rPr>
                <w:rFonts w:hint="eastAsia"/>
                <w:sz w:val="21"/>
                <w:szCs w:val="21"/>
              </w:rPr>
              <w:t>65662369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854578647@qq.com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陕西亿新电子商务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</w:rPr>
              <w:t>有限公司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电商运营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Ascii"/>
                <w:sz w:val="21"/>
                <w:szCs w:val="21"/>
              </w:rPr>
              <w:t>2-4</w:t>
            </w: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大专及以上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电商运营</w:t>
            </w:r>
          </w:p>
        </w:tc>
        <w:tc>
          <w:tcPr>
            <w:tcW w:w="71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  <w:t>有京东、淘宝天猫相关网店运营及</w:t>
            </w:r>
            <w:r>
              <w:rPr>
                <w:rFonts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  <w:t>管理工作经验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  <w:t>者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面议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面议</w:t>
            </w:r>
          </w:p>
        </w:tc>
        <w:tc>
          <w:tcPr>
            <w:tcW w:w="29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李雪倩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18291480189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1573308203@qq.com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咸阳通瑞达工贸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冲压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</w:p>
        </w:tc>
        <w:tc>
          <w:tcPr>
            <w:tcW w:w="71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3年以上工作经验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社保</w:t>
            </w:r>
          </w:p>
        </w:tc>
        <w:tc>
          <w:tcPr>
            <w:tcW w:w="29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029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38952351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Style w:val="3"/>
                <w:rFonts w:hint="default" w:asciiTheme="minorAscii"/>
                <w:color w:val="auto"/>
                <w:sz w:val="21"/>
                <w:szCs w:val="21"/>
                <w:u w:val="none"/>
                <w:lang w:val="en-US" w:eastAsia="zh-CN"/>
              </w:rPr>
              <w:fldChar w:fldCharType="begin"/>
            </w:r>
            <w:r>
              <w:rPr>
                <w:rStyle w:val="3"/>
                <w:rFonts w:hint="default" w:asciiTheme="minorAscii"/>
                <w:color w:val="auto"/>
                <w:sz w:val="21"/>
                <w:szCs w:val="21"/>
                <w:u w:val="none"/>
                <w:lang w:val="en-US" w:eastAsia="zh-CN"/>
              </w:rPr>
              <w:instrText xml:space="preserve"> HYPERLINK "mailto:xintaihe@163.com" </w:instrText>
            </w:r>
            <w:r>
              <w:rPr>
                <w:rStyle w:val="3"/>
                <w:rFonts w:hint="default" w:asciiTheme="minorAscii"/>
                <w:color w:val="auto"/>
                <w:sz w:val="21"/>
                <w:szCs w:val="21"/>
                <w:u w:val="none"/>
                <w:lang w:val="en-US" w:eastAsia="zh-CN"/>
              </w:rPr>
              <w:fldChar w:fldCharType="separate"/>
            </w:r>
            <w:r>
              <w:rPr>
                <w:rStyle w:val="3"/>
                <w:rFonts w:hint="default" w:asciiTheme="minorAscii"/>
                <w:color w:val="auto"/>
                <w:sz w:val="21"/>
                <w:szCs w:val="21"/>
                <w:u w:val="none"/>
              </w:rPr>
              <w:t>xintaihe@163.com</w:t>
            </w:r>
            <w:r>
              <w:rPr>
                <w:rStyle w:val="3"/>
                <w:rFonts w:hint="default" w:asciiTheme="minorAscii"/>
                <w:color w:val="auto"/>
                <w:sz w:val="21"/>
                <w:szCs w:val="21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西安国际空港食品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highlight w:val="none"/>
              </w:rPr>
            </w:pPr>
            <w:bookmarkStart w:id="0" w:name="_GoBack"/>
            <w:bookmarkEnd w:id="0"/>
            <w:r>
              <w:rPr>
                <w:rFonts w:hint="eastAsia"/>
                <w:kern w:val="2"/>
                <w:sz w:val="21"/>
              </w:rPr>
              <w:t>有限公司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2"/>
                <w:sz w:val="21"/>
              </w:rPr>
              <w:t>行政总厨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Ascii"/>
                <w:kern w:val="2"/>
                <w:sz w:val="21"/>
              </w:rPr>
              <w:t>1</w:t>
            </w: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2"/>
                <w:sz w:val="21"/>
              </w:rPr>
              <w:t>烹饪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2"/>
                <w:sz w:val="21"/>
              </w:rPr>
              <w:t>高中（含）以上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</w:p>
        </w:tc>
        <w:tc>
          <w:tcPr>
            <w:tcW w:w="71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2"/>
                <w:sz w:val="21"/>
              </w:rPr>
              <w:t>善于管理，要求相关工作经验5年以上</w:t>
            </w:r>
            <w:r>
              <w:rPr>
                <w:rFonts w:hint="eastAsia"/>
                <w:kern w:val="2"/>
                <w:sz w:val="21"/>
                <w:lang w:eastAsia="zh-CN"/>
              </w:rPr>
              <w:t>；</w:t>
            </w:r>
            <w:r>
              <w:rPr>
                <w:rFonts w:hint="eastAsia"/>
                <w:kern w:val="2"/>
                <w:sz w:val="21"/>
              </w:rPr>
              <w:t>具有中餐菜品研发及相应的推广能力，富有创新精神</w:t>
            </w:r>
            <w:r>
              <w:rPr>
                <w:rFonts w:hint="eastAsia"/>
                <w:kern w:val="2"/>
                <w:sz w:val="21"/>
                <w:lang w:eastAsia="zh-CN"/>
              </w:rPr>
              <w:t>；</w:t>
            </w:r>
            <w:r>
              <w:rPr>
                <w:rFonts w:hint="eastAsia"/>
                <w:kern w:val="2"/>
                <w:sz w:val="21"/>
              </w:rPr>
              <w:t>熟悉成本控制、食品卫生、厨房设备等知识</w:t>
            </w:r>
            <w:r>
              <w:rPr>
                <w:rFonts w:hint="eastAsia"/>
                <w:kern w:val="2"/>
                <w:sz w:val="21"/>
                <w:lang w:eastAsia="zh-CN"/>
              </w:rPr>
              <w:t>。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Ascii"/>
                <w:kern w:val="2"/>
                <w:sz w:val="21"/>
              </w:rPr>
              <w:t>12-15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</w:rPr>
              <w:t>五险两金</w:t>
            </w:r>
            <w:r>
              <w:rPr>
                <w:rFonts w:hint="eastAsia"/>
                <w:kern w:val="2"/>
                <w:sz w:val="21"/>
                <w:lang w:eastAsia="zh-CN"/>
              </w:rPr>
              <w:t>、</w:t>
            </w:r>
            <w:r>
              <w:rPr>
                <w:rFonts w:hint="eastAsia"/>
                <w:kern w:val="2"/>
                <w:sz w:val="21"/>
              </w:rPr>
              <w:t>人身意外险</w:t>
            </w:r>
            <w:r>
              <w:rPr>
                <w:rFonts w:hint="eastAsia"/>
                <w:kern w:val="2"/>
                <w:sz w:val="21"/>
                <w:lang w:eastAsia="zh-CN"/>
              </w:rPr>
              <w:t>、</w:t>
            </w:r>
            <w:r>
              <w:rPr>
                <w:rFonts w:hint="eastAsia"/>
                <w:kern w:val="2"/>
                <w:sz w:val="21"/>
              </w:rPr>
              <w:t>体检</w:t>
            </w:r>
            <w:r>
              <w:rPr>
                <w:rFonts w:hint="eastAsia"/>
                <w:kern w:val="2"/>
                <w:sz w:val="21"/>
                <w:lang w:eastAsia="zh-CN"/>
              </w:rPr>
              <w:t>、</w:t>
            </w:r>
            <w:r>
              <w:rPr>
                <w:rFonts w:hint="eastAsia"/>
                <w:kern w:val="2"/>
                <w:sz w:val="21"/>
              </w:rPr>
              <w:t>三餐等</w:t>
            </w:r>
          </w:p>
        </w:tc>
        <w:tc>
          <w:tcPr>
            <w:tcW w:w="293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赵思泉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/>
                <w:kern w:val="2"/>
                <w:sz w:val="21"/>
              </w:rPr>
            </w:pPr>
            <w:r>
              <w:rPr>
                <w:rFonts w:hint="eastAsia" w:asciiTheme="minorAscii"/>
                <w:kern w:val="2"/>
                <w:sz w:val="21"/>
                <w:lang w:val="en-US" w:eastAsia="zh-CN"/>
              </w:rPr>
              <w:t>029-</w:t>
            </w:r>
            <w:r>
              <w:rPr>
                <w:rFonts w:hint="eastAsia" w:asciiTheme="minorAscii"/>
                <w:kern w:val="2"/>
                <w:sz w:val="21"/>
              </w:rPr>
              <w:t>88798217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asciiTheme="minorAscii"/>
                <w:kern w:val="2"/>
                <w:sz w:val="21"/>
              </w:rPr>
              <w:t>549769117@qq.com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2"/>
                <w:sz w:val="21"/>
              </w:rPr>
              <w:t>库管部经理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Ascii"/>
                <w:kern w:val="2"/>
                <w:sz w:val="21"/>
              </w:rPr>
              <w:t>1</w:t>
            </w: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2"/>
                <w:sz w:val="21"/>
              </w:rPr>
              <w:t>物流管理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2"/>
                <w:sz w:val="21"/>
              </w:rPr>
              <w:t>大专（含）以上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</w:p>
        </w:tc>
        <w:tc>
          <w:tcPr>
            <w:tcW w:w="71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2"/>
                <w:sz w:val="21"/>
              </w:rPr>
              <w:t>国企或大型企业物资库房管理5年以上工作经验</w:t>
            </w:r>
            <w:r>
              <w:rPr>
                <w:rFonts w:hint="eastAsia"/>
                <w:kern w:val="2"/>
                <w:sz w:val="21"/>
                <w:lang w:eastAsia="zh-CN"/>
              </w:rPr>
              <w:t>；</w:t>
            </w:r>
            <w:r>
              <w:rPr>
                <w:rFonts w:hint="eastAsia"/>
                <w:kern w:val="2"/>
                <w:sz w:val="21"/>
              </w:rPr>
              <w:t>工作诚实敬业，条理清晰，处事缜密</w:t>
            </w:r>
            <w:r>
              <w:rPr>
                <w:rFonts w:hint="eastAsia"/>
                <w:kern w:val="2"/>
                <w:sz w:val="21"/>
                <w:lang w:eastAsia="zh-CN"/>
              </w:rPr>
              <w:t>；</w:t>
            </w:r>
            <w:r>
              <w:rPr>
                <w:rFonts w:hint="eastAsia"/>
                <w:kern w:val="2"/>
                <w:sz w:val="21"/>
              </w:rPr>
              <w:t>熟练掌握各种电脑软件</w:t>
            </w:r>
            <w:r>
              <w:rPr>
                <w:rFonts w:hint="eastAsia"/>
                <w:kern w:val="2"/>
                <w:sz w:val="21"/>
                <w:lang w:eastAsia="zh-CN"/>
              </w:rPr>
              <w:t>；</w:t>
            </w:r>
            <w:r>
              <w:rPr>
                <w:rFonts w:hint="eastAsia"/>
                <w:kern w:val="2"/>
                <w:sz w:val="21"/>
              </w:rPr>
              <w:t>熟练运用现代办公系统。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Ascii"/>
                <w:kern w:val="2"/>
                <w:sz w:val="21"/>
              </w:rPr>
              <w:t>10-12</w:t>
            </w:r>
          </w:p>
        </w:tc>
        <w:tc>
          <w:tcPr>
            <w:tcW w:w="1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2"/>
                <w:sz w:val="21"/>
              </w:rPr>
              <w:t>统计分析员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Ascii"/>
                <w:kern w:val="2"/>
                <w:sz w:val="21"/>
              </w:rPr>
              <w:t>1</w:t>
            </w: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2"/>
                <w:sz w:val="21"/>
              </w:rPr>
              <w:t>财务、统计学类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2"/>
                <w:sz w:val="21"/>
              </w:rPr>
              <w:t>本科（含）以上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</w:p>
        </w:tc>
        <w:tc>
          <w:tcPr>
            <w:tcW w:w="71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t>具备较强的逻辑思维、对数字敏感、创新思维、有较强的数据分析能力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熟练操作各类办公软件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能够独立完成、撰写业务数据分析报告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Asci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Ascii"/>
                <w:kern w:val="2"/>
                <w:sz w:val="21"/>
              </w:rPr>
              <w:t>5-7</w:t>
            </w:r>
          </w:p>
        </w:tc>
        <w:tc>
          <w:tcPr>
            <w:tcW w:w="1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r>
        <w:rPr>
          <w:rFonts w:hint="eastAsia"/>
          <w:sz w:val="24"/>
          <w:lang w:eastAsia="zh-CN"/>
        </w:rPr>
        <w:t xml:space="preserve">  </w:t>
      </w:r>
    </w:p>
    <w:sectPr>
      <w:pgSz w:w="23757" w:h="16783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37097"/>
    <w:rsid w:val="00B5588F"/>
    <w:rsid w:val="042C27A1"/>
    <w:rsid w:val="06E13547"/>
    <w:rsid w:val="07A6268B"/>
    <w:rsid w:val="0B602054"/>
    <w:rsid w:val="0B654D17"/>
    <w:rsid w:val="0D482D34"/>
    <w:rsid w:val="0DD03EC7"/>
    <w:rsid w:val="14742767"/>
    <w:rsid w:val="165C6A86"/>
    <w:rsid w:val="175F287D"/>
    <w:rsid w:val="1F181FF1"/>
    <w:rsid w:val="216631C0"/>
    <w:rsid w:val="23B2705C"/>
    <w:rsid w:val="250E2403"/>
    <w:rsid w:val="296629A5"/>
    <w:rsid w:val="29756D8E"/>
    <w:rsid w:val="2A8205EE"/>
    <w:rsid w:val="2D26277C"/>
    <w:rsid w:val="32CA51D3"/>
    <w:rsid w:val="39EC156D"/>
    <w:rsid w:val="3CDA470C"/>
    <w:rsid w:val="41200E45"/>
    <w:rsid w:val="43C110D8"/>
    <w:rsid w:val="4D8340AF"/>
    <w:rsid w:val="55627C0B"/>
    <w:rsid w:val="59F27C47"/>
    <w:rsid w:val="5DD00913"/>
    <w:rsid w:val="5E6F14A4"/>
    <w:rsid w:val="64BB1DA1"/>
    <w:rsid w:val="664D787F"/>
    <w:rsid w:val="6DF66A6E"/>
    <w:rsid w:val="73E31A6D"/>
    <w:rsid w:val="74590B9E"/>
    <w:rsid w:val="7A9B6747"/>
    <w:rsid w:val="7F0D20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2018-03-16T08:46:00Z</dcterms:created>
  <dc:creator>Lenovo</dc:creator>
  <cp:lastModifiedBy>lenovo</cp:lastModifiedBy>
  <cp:lastPrinted>2018-06-08T07:24:00Z</cp:lastPrinted>
  <dcterms:modified xsi:type="dcterms:W3CDTF">2018-06-13T04:11:23Z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