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B" w:rsidRDefault="00D33ECB" w:rsidP="002069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3ECB" w:rsidRDefault="00D33ECB" w:rsidP="002069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3ECB" w:rsidRDefault="00D33ECB" w:rsidP="002069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324B2" w:rsidRDefault="000579DE" w:rsidP="002069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西咸新区就业先锋</w:t>
      </w:r>
      <w:r w:rsidR="00315B1D">
        <w:rPr>
          <w:rFonts w:ascii="方正小标宋简体" w:eastAsia="方正小标宋简体" w:hAnsi="方正小标宋简体" w:cs="方正小标宋简体"/>
          <w:sz w:val="44"/>
          <w:szCs w:val="44"/>
        </w:rPr>
        <w:t>进社区</w:t>
      </w:r>
      <w:r w:rsidR="006F5766" w:rsidRPr="006F5766">
        <w:rPr>
          <w:rFonts w:ascii="方正小标宋简体" w:eastAsia="方正小标宋简体" w:hAnsi="方正小标宋简体" w:cs="方正小标宋简体"/>
          <w:sz w:val="44"/>
          <w:szCs w:val="44"/>
        </w:rPr>
        <w:t>暨</w:t>
      </w:r>
      <w:r w:rsidR="006F5766" w:rsidRPr="006F5766"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社区就业服务站揭牌</w:t>
      </w:r>
      <w:r w:rsidR="005A2D26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</w:p>
    <w:p w:rsidR="00C324B2" w:rsidRPr="00006371" w:rsidRDefault="00C324B2">
      <w:pPr>
        <w:pStyle w:val="a0"/>
        <w:spacing w:line="560" w:lineRule="exact"/>
      </w:pPr>
    </w:p>
    <w:p w:rsidR="00C324B2" w:rsidRDefault="000579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为确保</w:t>
      </w:r>
      <w:r w:rsidR="002069A7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月</w:t>
      </w:r>
      <w:r w:rsidR="002069A7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1</w:t>
      </w:r>
      <w:r w:rsidR="00C51D3F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日“就业先锋”</w:t>
      </w:r>
      <w:r w:rsidR="00315B1D" w:rsidRPr="002069A7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进社区暨</w:t>
      </w:r>
      <w:r w:rsidR="002069A7" w:rsidRPr="002069A7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社区</w:t>
      </w:r>
      <w:r w:rsidR="00BB58D5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就业服务站</w:t>
      </w:r>
      <w:r w:rsidR="00006371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揭牌</w:t>
      </w:r>
      <w:r w:rsidR="003A616F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顺利进行，现拟定如下工作方案。</w:t>
      </w:r>
    </w:p>
    <w:p w:rsidR="00C324B2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191919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32"/>
          <w:szCs w:val="32"/>
          <w:shd w:val="clear" w:color="auto" w:fill="FFFFFF"/>
        </w:rPr>
        <w:t>一、活动时间</w:t>
      </w:r>
    </w:p>
    <w:p w:rsidR="00C324B2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2023年</w:t>
      </w:r>
      <w:r w:rsidR="002069A7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月</w:t>
      </w:r>
      <w:r w:rsidR="002069A7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1</w:t>
      </w:r>
      <w:r w:rsidR="006F5766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日（星期</w:t>
      </w:r>
      <w:r w:rsidR="006F5766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）</w:t>
      </w:r>
      <w:r w:rsidR="005A102E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9</w:t>
      </w:r>
      <w:r w:rsidR="002069A7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:</w:t>
      </w:r>
      <w:r w:rsidR="005A102E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3</w:t>
      </w:r>
      <w:r w:rsidR="002069A7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0</w:t>
      </w:r>
    </w:p>
    <w:p w:rsidR="00C324B2" w:rsidRDefault="000579DE">
      <w:pPr>
        <w:pStyle w:val="a6"/>
        <w:widowControl/>
        <w:shd w:val="clear" w:color="auto" w:fill="FFFFFF"/>
        <w:spacing w:beforeAutospacing="0" w:afterAutospacing="0" w:line="560" w:lineRule="exact"/>
        <w:ind w:left="630"/>
        <w:jc w:val="both"/>
        <w:rPr>
          <w:rFonts w:ascii="黑体" w:eastAsia="黑体" w:hAnsi="黑体" w:cs="黑体"/>
          <w:color w:val="191919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32"/>
          <w:szCs w:val="32"/>
          <w:shd w:val="clear" w:color="auto" w:fill="FFFFFF"/>
        </w:rPr>
        <w:t>二、活动地点</w:t>
      </w:r>
    </w:p>
    <w:p w:rsidR="00C324B2" w:rsidRDefault="00810E0C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西咸新区</w:t>
      </w:r>
      <w:proofErr w:type="gramStart"/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沣</w:t>
      </w:r>
      <w:proofErr w:type="gramEnd"/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西</w:t>
      </w:r>
      <w:proofErr w:type="gramStart"/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新城吾悦广场</w:t>
      </w:r>
      <w:proofErr w:type="gramEnd"/>
    </w:p>
    <w:p w:rsidR="00C324B2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191919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32"/>
          <w:szCs w:val="32"/>
          <w:shd w:val="clear" w:color="auto" w:fill="FFFFFF"/>
        </w:rPr>
        <w:t>三、组织机构</w:t>
      </w:r>
    </w:p>
    <w:p w:rsidR="00C51D3F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指导单位：</w:t>
      </w:r>
      <w:r w:rsidR="00C51D3F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西安市人力资源和社会保障局</w:t>
      </w:r>
    </w:p>
    <w:p w:rsidR="00C51D3F" w:rsidRDefault="00810E0C" w:rsidP="00C51D3F">
      <w:pPr>
        <w:pStyle w:val="a6"/>
        <w:widowControl/>
        <w:shd w:val="clear" w:color="auto" w:fill="FFFFFF"/>
        <w:spacing w:beforeAutospacing="0" w:afterAutospacing="0" w:line="560" w:lineRule="exact"/>
        <w:ind w:firstLineChars="708" w:firstLine="2266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西咸新区社会事业服务局</w:t>
      </w:r>
    </w:p>
    <w:p w:rsidR="00C51D3F" w:rsidRPr="00C51D3F" w:rsidRDefault="000579DE" w:rsidP="00C51D3F">
      <w:pPr>
        <w:pStyle w:val="a6"/>
        <w:widowControl/>
        <w:shd w:val="clear" w:color="auto" w:fill="FFFFFF"/>
        <w:tabs>
          <w:tab w:val="left" w:pos="2410"/>
        </w:tabs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主办单位：</w:t>
      </w:r>
      <w:r w:rsidR="00C51D3F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钓台街道办事处</w:t>
      </w:r>
    </w:p>
    <w:p w:rsidR="0010129C" w:rsidRDefault="0010129C" w:rsidP="00C51D3F">
      <w:pPr>
        <w:pStyle w:val="a6"/>
        <w:widowControl/>
        <w:shd w:val="clear" w:color="auto" w:fill="FFFFFF"/>
        <w:spacing w:beforeAutospacing="0" w:afterAutospacing="0" w:line="560" w:lineRule="exact"/>
        <w:ind w:leftChars="1079" w:left="2408" w:hanging="142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沣</w:t>
      </w:r>
      <w:proofErr w:type="gramEnd"/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西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新城组织和人力资源部</w:t>
      </w:r>
    </w:p>
    <w:p w:rsidR="000A0644" w:rsidRPr="0010129C" w:rsidRDefault="00810E0C" w:rsidP="0010129C">
      <w:pPr>
        <w:pStyle w:val="a6"/>
        <w:widowControl/>
        <w:shd w:val="clear" w:color="auto" w:fill="FFFFFF"/>
        <w:spacing w:beforeAutospacing="0" w:afterAutospacing="0" w:line="560" w:lineRule="exact"/>
        <w:ind w:leftChars="1079" w:left="2408" w:hanging="142"/>
        <w:jc w:val="both"/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西咸新区人力资源服务中心</w:t>
      </w:r>
    </w:p>
    <w:p w:rsidR="002E39E2" w:rsidRDefault="000579DE" w:rsidP="002E39E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承办单位：</w:t>
      </w:r>
      <w:r w:rsidR="00810E0C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金科世纪城社区</w:t>
      </w:r>
      <w:r w:rsidR="002E39E2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、</w:t>
      </w:r>
      <w:r w:rsidR="002E39E2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天福和</w:t>
      </w:r>
      <w:proofErr w:type="gramStart"/>
      <w:r w:rsidR="002E39E2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园社区</w:t>
      </w:r>
      <w:proofErr w:type="gramEnd"/>
    </w:p>
    <w:p w:rsidR="000A0644" w:rsidRPr="000A0644" w:rsidRDefault="000A0644" w:rsidP="000A0644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协办单位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：</w:t>
      </w:r>
      <w:proofErr w:type="gramStart"/>
      <w:r w:rsidRPr="000A0644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沣</w:t>
      </w:r>
      <w:proofErr w:type="gramEnd"/>
      <w:r w:rsidRPr="000A0644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西新城人力资源服务中心</w:t>
      </w:r>
    </w:p>
    <w:p w:rsidR="002E39E2" w:rsidRPr="002E39E2" w:rsidRDefault="002E39E2" w:rsidP="000A0644">
      <w:pPr>
        <w:pStyle w:val="a6"/>
        <w:widowControl/>
        <w:shd w:val="clear" w:color="auto" w:fill="FFFFFF"/>
        <w:spacing w:beforeAutospacing="0" w:afterAutospacing="0" w:line="560" w:lineRule="exact"/>
        <w:ind w:firstLineChars="700" w:firstLine="22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康定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和园社区、</w:t>
      </w:r>
      <w:proofErr w:type="gramStart"/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沣</w:t>
      </w:r>
      <w:proofErr w:type="gramEnd"/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润和</w:t>
      </w:r>
      <w:proofErr w:type="gramStart"/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园社区</w:t>
      </w:r>
      <w:proofErr w:type="gramEnd"/>
    </w:p>
    <w:p w:rsidR="00C324B2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191919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32"/>
          <w:szCs w:val="32"/>
          <w:shd w:val="clear" w:color="auto" w:fill="FFFFFF"/>
        </w:rPr>
        <w:t>四、活动安排</w:t>
      </w:r>
    </w:p>
    <w:p w:rsidR="00C324B2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lastRenderedPageBreak/>
        <w:t>本次活动由</w:t>
      </w:r>
      <w:r w:rsidR="003776CC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就业</w:t>
      </w:r>
      <w:r w:rsidR="003776CC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先锋</w:t>
      </w:r>
      <w:r w:rsidR="00315B1D" w:rsidRPr="005A102E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进社区</w:t>
      </w:r>
      <w:r w:rsidR="00315B1D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招聘</w:t>
      </w:r>
      <w:r w:rsidR="00315B1D" w:rsidRPr="005A102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活动</w:t>
      </w:r>
      <w:r w:rsidR="00315B1D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及</w:t>
      </w:r>
      <w:r w:rsidR="00BB58D5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就业服务站</w:t>
      </w:r>
      <w:r w:rsidR="00006371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揭</w:t>
      </w:r>
      <w:r w:rsidR="005A102E" w:rsidRPr="005A102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牌</w:t>
      </w:r>
      <w:r w:rsidR="005A102E" w:rsidRPr="005A102E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仪式</w:t>
      </w:r>
      <w:r w:rsidRPr="009A5A81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2个部分组成</w:t>
      </w:r>
      <w:r w:rsidRPr="009A5A81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：</w:t>
      </w:r>
    </w:p>
    <w:p w:rsidR="005A102E" w:rsidRPr="00C51D3F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</w:pPr>
      <w:r w:rsidRP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（一）</w:t>
      </w:r>
      <w:r w:rsidR="00F4652E" w:rsidRP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就业先锋</w:t>
      </w:r>
      <w:r w:rsidR="005A102E" w:rsidRPr="00C51D3F">
        <w:rPr>
          <w:rFonts w:ascii="楷体_GB2312" w:eastAsia="楷体_GB2312" w:hAnsi="楷体_GB2312" w:cs="楷体_GB2312"/>
          <w:bCs/>
          <w:color w:val="191919"/>
          <w:sz w:val="32"/>
          <w:szCs w:val="32"/>
          <w:shd w:val="clear" w:color="auto" w:fill="FFFFFF"/>
        </w:rPr>
        <w:t>进社区</w:t>
      </w:r>
      <w:r w:rsidR="005A102E" w:rsidRP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招聘活动</w:t>
      </w:r>
      <w:r w:rsid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（9:30-12:30）</w:t>
      </w:r>
    </w:p>
    <w:p w:rsidR="005A102E" w:rsidRDefault="005A102E" w:rsidP="00060BE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</w:pPr>
      <w:r w:rsidRPr="005A102E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本次</w:t>
      </w:r>
      <w:r w:rsidRPr="005A102E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根据行业</w:t>
      </w:r>
      <w:r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特点及</w:t>
      </w:r>
      <w:r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求职群体，</w:t>
      </w:r>
      <w:r w:rsidRPr="005A102E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设置</w:t>
      </w:r>
      <w:r w:rsidR="00FA698B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大</w:t>
      </w:r>
      <w:r w:rsidRPr="005A102E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招聘</w:t>
      </w:r>
      <w:r w:rsidRPr="005A102E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专区，</w:t>
      </w:r>
      <w:r w:rsidRPr="005A102E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即</w:t>
      </w:r>
      <w:r w:rsidRPr="005A102E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：劳务专区、</w:t>
      </w:r>
      <w:r w:rsidRPr="005A102E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家政</w:t>
      </w:r>
      <w:r w:rsidRPr="005A102E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专区、</w:t>
      </w:r>
      <w:r w:rsidRPr="005A102E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生产</w:t>
      </w:r>
      <w:r w:rsidRPr="005A102E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制造业专区、</w:t>
      </w:r>
      <w:r w:rsidR="00C51D3F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现代</w:t>
      </w:r>
      <w:r w:rsidR="00C51D3F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服务</w:t>
      </w:r>
      <w:r w:rsidR="00C51D3F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业</w:t>
      </w:r>
      <w:r w:rsidR="00C51D3F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专区</w:t>
      </w:r>
      <w:r w:rsidR="00C51D3F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综合类</w:t>
      </w:r>
      <w:r w:rsidR="00A42417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专区</w:t>
      </w:r>
      <w:r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、</w:t>
      </w:r>
      <w:r w:rsidR="002E39E2" w:rsidRPr="002E39E2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见习专区</w:t>
      </w:r>
      <w:r w:rsidR="002E39E2" w:rsidRPr="002E39E2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、</w:t>
      </w:r>
      <w:r w:rsidR="00FA698B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政策</w:t>
      </w:r>
      <w:r w:rsidR="00FA698B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宣传</w:t>
      </w:r>
      <w:r w:rsidR="00FA698B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专</w:t>
      </w:r>
      <w:r w:rsidR="00FA698B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区</w:t>
      </w:r>
      <w:r w:rsidR="002E39E2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（</w:t>
      </w:r>
      <w:r w:rsidR="00060BE2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约</w:t>
      </w:r>
      <w:r w:rsidR="002E39E2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50家</w:t>
      </w:r>
      <w:r w:rsidR="00060BE2">
        <w:rPr>
          <w:rFonts w:ascii="仿宋_GB2312" w:eastAsia="仿宋_GB2312" w:hAnsi="仿宋_GB2312" w:cs="仿宋_GB2312" w:hint="eastAsia"/>
          <w:bCs/>
          <w:color w:val="191919"/>
          <w:sz w:val="32"/>
          <w:szCs w:val="32"/>
          <w:shd w:val="clear" w:color="auto" w:fill="FFFFFF"/>
        </w:rPr>
        <w:t>企业</w:t>
      </w:r>
      <w:r w:rsidR="002E39E2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）</w:t>
      </w:r>
      <w:r w:rsidR="00904A49">
        <w:rPr>
          <w:rFonts w:ascii="仿宋_GB2312" w:eastAsia="仿宋_GB2312" w:hAnsi="仿宋_GB2312" w:cs="仿宋_GB2312"/>
          <w:bCs/>
          <w:color w:val="191919"/>
          <w:sz w:val="32"/>
          <w:szCs w:val="32"/>
          <w:shd w:val="clear" w:color="auto" w:fill="FFFFFF"/>
        </w:rPr>
        <w:t>。</w:t>
      </w:r>
    </w:p>
    <w:p w:rsidR="00C324B2" w:rsidRPr="00C51D3F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</w:pPr>
      <w:r w:rsidRP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（二）</w:t>
      </w:r>
      <w:r w:rsidR="00BB58D5" w:rsidRP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就业服务站</w:t>
      </w:r>
      <w:r w:rsidR="00006371" w:rsidRP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揭</w:t>
      </w:r>
      <w:r w:rsidR="0076425F" w:rsidRP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牌</w:t>
      </w:r>
      <w:r w:rsidR="0076425F" w:rsidRPr="00C51D3F">
        <w:rPr>
          <w:rFonts w:ascii="楷体_GB2312" w:eastAsia="楷体_GB2312" w:hAnsi="楷体_GB2312" w:cs="楷体_GB2312"/>
          <w:bCs/>
          <w:color w:val="191919"/>
          <w:sz w:val="32"/>
          <w:szCs w:val="32"/>
          <w:shd w:val="clear" w:color="auto" w:fill="FFFFFF"/>
        </w:rPr>
        <w:t>仪式</w:t>
      </w:r>
      <w:r w:rsid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（10:00</w:t>
      </w:r>
      <w:r w:rsidR="00C51D3F">
        <w:rPr>
          <w:rFonts w:ascii="楷体_GB2312" w:eastAsia="楷体_GB2312" w:hAnsi="楷体_GB2312" w:cs="楷体_GB2312"/>
          <w:bCs/>
          <w:color w:val="191919"/>
          <w:sz w:val="32"/>
          <w:szCs w:val="32"/>
          <w:shd w:val="clear" w:color="auto" w:fill="FFFFFF"/>
        </w:rPr>
        <w:t>-12</w:t>
      </w:r>
      <w:r w:rsidR="00C51D3F">
        <w:rPr>
          <w:rFonts w:ascii="楷体_GB2312" w:eastAsia="楷体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:20）</w:t>
      </w:r>
    </w:p>
    <w:p w:rsidR="0076425F" w:rsidRDefault="0076425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1</w:t>
      </w:r>
      <w:r w:rsidR="000579D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.</w:t>
      </w:r>
      <w:r w:rsidR="000579DE">
        <w:rPr>
          <w:rFonts w:ascii="仿宋_GB2312" w:eastAsia="仿宋_GB2312" w:hAnsi="仿宋_GB2312" w:cs="仿宋_GB2312" w:hint="eastAsia"/>
          <w:b/>
          <w:bCs/>
          <w:color w:val="191919"/>
          <w:sz w:val="32"/>
          <w:szCs w:val="32"/>
          <w:shd w:val="clear" w:color="auto" w:fill="FFFFFF"/>
        </w:rPr>
        <w:t>主要内容</w:t>
      </w:r>
      <w:r w:rsidR="000579D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：</w:t>
      </w:r>
      <w:r w:rsidR="00060BE2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介绍</w:t>
      </w:r>
      <w:r w:rsidR="00BB58D5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就业服务站</w:t>
      </w:r>
      <w:r w:rsidR="00060BE2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建立</w:t>
      </w:r>
      <w:r w:rsidR="00060BE2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背景及功能</w:t>
      </w:r>
      <w:r w:rsidR="00CD720B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金科世纪城</w:t>
      </w:r>
      <w:r w:rsidR="00060BE2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社区</w:t>
      </w:r>
      <w:r w:rsidR="00060BE2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、天福和</w:t>
      </w:r>
      <w:proofErr w:type="gramStart"/>
      <w:r w:rsidR="00060BE2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园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社区</w:t>
      </w:r>
      <w:proofErr w:type="gramEnd"/>
      <w:r w:rsidR="00A42417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颁发</w:t>
      </w:r>
      <w:r w:rsidRPr="00A42417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西咸新区</w:t>
      </w:r>
      <w:r w:rsidR="00BB58D5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就业服务站</w:t>
      </w:r>
      <w:r w:rsidRPr="00A42417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牌匾</w:t>
      </w:r>
      <w:r w:rsidR="00CD720B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，</w:t>
      </w:r>
      <w:r w:rsidR="00BB58D5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就业服务站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运营机构</w:t>
      </w:r>
      <w:r w:rsidR="002E39E2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发布</w:t>
      </w:r>
      <w:r w:rsidR="0002249C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第一批</w:t>
      </w:r>
      <w:r w:rsidR="002E39E2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。</w:t>
      </w:r>
    </w:p>
    <w:p w:rsidR="00C324B2" w:rsidRDefault="005808F8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2</w:t>
      </w:r>
      <w:r w:rsidR="000579D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.</w:t>
      </w:r>
      <w:r w:rsidR="000579DE">
        <w:rPr>
          <w:rFonts w:ascii="仿宋_GB2312" w:eastAsia="仿宋_GB2312" w:hAnsi="仿宋_GB2312" w:cs="仿宋_GB2312" w:hint="eastAsia"/>
          <w:b/>
          <w:bCs/>
          <w:color w:val="191919"/>
          <w:sz w:val="32"/>
          <w:szCs w:val="32"/>
          <w:shd w:val="clear" w:color="auto" w:fill="FFFFFF"/>
        </w:rPr>
        <w:t>参会人员</w:t>
      </w:r>
      <w:r w:rsidR="000579D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：</w:t>
      </w:r>
    </w:p>
    <w:p w:rsidR="00C324B2" w:rsidRPr="00C51D3F" w:rsidRDefault="00C51D3F" w:rsidP="00C51D3F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</w:pP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西安市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人力资源和社会保障</w:t>
      </w:r>
      <w:proofErr w:type="gramStart"/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局相关</w:t>
      </w:r>
      <w:proofErr w:type="gramEnd"/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领导</w:t>
      </w: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，新区社会事业服务局主要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领导</w:t>
      </w: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；钓台街办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、</w:t>
      </w:r>
      <w:proofErr w:type="gramStart"/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沣</w:t>
      </w:r>
      <w:proofErr w:type="gramEnd"/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西新城组织和人力资源部主要负责人及业务负责同志；新区、</w:t>
      </w:r>
      <w:proofErr w:type="gramStart"/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沣</w:t>
      </w:r>
      <w:proofErr w:type="gramEnd"/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西新城人力资源服务中心负责人及业务负责同志；金科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世纪城</w:t>
      </w: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社区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、天福和</w:t>
      </w:r>
      <w:proofErr w:type="gramStart"/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园社区</w:t>
      </w:r>
      <w:proofErr w:type="gramEnd"/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、</w:t>
      </w: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康定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和园</w:t>
      </w: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社区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、</w:t>
      </w:r>
      <w:proofErr w:type="gramStart"/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沣</w:t>
      </w:r>
      <w:proofErr w:type="gramEnd"/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润和</w:t>
      </w:r>
      <w:proofErr w:type="gramStart"/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园</w:t>
      </w: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社区</w:t>
      </w:r>
      <w:proofErr w:type="gramEnd"/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主要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领导</w:t>
      </w: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及</w:t>
      </w:r>
      <w:r w:rsidRPr="00C51D3F">
        <w:rPr>
          <w:rFonts w:ascii="仿宋_GB2312" w:eastAsia="仿宋_GB2312" w:hAnsi="仿宋_GB2312" w:cs="仿宋_GB2312"/>
          <w:color w:val="191919"/>
          <w:kern w:val="0"/>
          <w:sz w:val="32"/>
          <w:szCs w:val="32"/>
          <w:shd w:val="clear" w:color="auto" w:fill="FFFFFF"/>
        </w:rPr>
        <w:t>相关工作</w:t>
      </w:r>
      <w:r w:rsidRPr="00C51D3F"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  <w:shd w:val="clear" w:color="auto" w:fill="FFFFFF"/>
        </w:rPr>
        <w:t>人员；高校代表</w:t>
      </w:r>
      <w:r w:rsidR="000579D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（</w:t>
      </w:r>
      <w:r w:rsidR="00531F85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3</w:t>
      </w:r>
      <w:r w:rsidR="000579D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0人）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；</w:t>
      </w:r>
    </w:p>
    <w:p w:rsidR="00060BE2" w:rsidRDefault="00060BE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钓台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街道</w:t>
      </w:r>
      <w:r w:rsidR="00C51D3F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求职</w:t>
      </w:r>
      <w:r w:rsidR="008229C0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群众及</w:t>
      </w:r>
      <w:r w:rsidR="00C51D3F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应届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毕业生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（400人）</w:t>
      </w:r>
    </w:p>
    <w:p w:rsidR="00C324B2" w:rsidRDefault="005808F8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3</w:t>
      </w:r>
      <w:r w:rsidR="000579D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.</w:t>
      </w:r>
      <w:r w:rsidR="000579DE">
        <w:rPr>
          <w:rFonts w:ascii="仿宋_GB2312" w:eastAsia="仿宋_GB2312" w:hAnsi="仿宋_GB2312" w:cs="仿宋_GB2312" w:hint="eastAsia"/>
          <w:b/>
          <w:bCs/>
          <w:color w:val="191919"/>
          <w:sz w:val="32"/>
          <w:szCs w:val="32"/>
          <w:shd w:val="clear" w:color="auto" w:fill="FFFFFF"/>
        </w:rPr>
        <w:t>活动议程</w:t>
      </w:r>
      <w:r w:rsidR="000579D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：</w:t>
      </w:r>
    </w:p>
    <w:p w:rsidR="00C324B2" w:rsidRPr="00C51D3F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楷体" w:eastAsia="楷体" w:hAnsi="楷体" w:cs="楷体_GB2312"/>
          <w:color w:val="191919"/>
          <w:sz w:val="32"/>
          <w:szCs w:val="32"/>
          <w:shd w:val="clear" w:color="auto" w:fill="FFFFFF"/>
        </w:rPr>
      </w:pPr>
      <w:r w:rsidRPr="00C51D3F">
        <w:rPr>
          <w:rFonts w:ascii="楷体" w:eastAsia="楷体" w:hAnsi="楷体" w:cs="楷体_GB2312" w:hint="eastAsia"/>
          <w:color w:val="191919"/>
          <w:sz w:val="32"/>
          <w:szCs w:val="32"/>
          <w:shd w:val="clear" w:color="auto" w:fill="FFFFFF"/>
        </w:rPr>
        <w:t>活动由</w:t>
      </w:r>
      <w:r w:rsidR="005808F8" w:rsidRPr="00C51D3F">
        <w:rPr>
          <w:rFonts w:ascii="楷体" w:eastAsia="楷体" w:hAnsi="楷体" w:cs="楷体_GB2312" w:hint="eastAsia"/>
          <w:color w:val="191919"/>
          <w:sz w:val="32"/>
          <w:szCs w:val="32"/>
          <w:shd w:val="clear" w:color="auto" w:fill="FFFFFF"/>
        </w:rPr>
        <w:t>新区人力资源服务中心</w:t>
      </w:r>
      <w:r w:rsidR="00A42417" w:rsidRPr="00C51D3F">
        <w:rPr>
          <w:rFonts w:ascii="楷体" w:eastAsia="楷体" w:hAnsi="楷体" w:cs="楷体_GB2312" w:hint="eastAsia"/>
          <w:color w:val="191919"/>
          <w:sz w:val="32"/>
          <w:szCs w:val="32"/>
          <w:shd w:val="clear" w:color="auto" w:fill="FFFFFF"/>
        </w:rPr>
        <w:t>主任</w:t>
      </w:r>
      <w:r w:rsidR="0002249C" w:rsidRPr="00C51D3F">
        <w:rPr>
          <w:rFonts w:ascii="楷体" w:eastAsia="楷体" w:hAnsi="楷体" w:cs="楷体_GB2312" w:hint="eastAsia"/>
          <w:color w:val="191919"/>
          <w:sz w:val="32"/>
          <w:szCs w:val="32"/>
          <w:shd w:val="clear" w:color="auto" w:fill="FFFFFF"/>
        </w:rPr>
        <w:t>赵宏庆</w:t>
      </w:r>
      <w:r w:rsidRPr="00C51D3F">
        <w:rPr>
          <w:rFonts w:ascii="楷体" w:eastAsia="楷体" w:hAnsi="楷体" w:cs="楷体_GB2312" w:hint="eastAsia"/>
          <w:color w:val="191919"/>
          <w:sz w:val="32"/>
          <w:szCs w:val="32"/>
          <w:shd w:val="clear" w:color="auto" w:fill="FFFFFF"/>
        </w:rPr>
        <w:t>主持。</w:t>
      </w:r>
    </w:p>
    <w:p w:rsidR="006C561D" w:rsidRPr="0010129C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楷体" w:eastAsia="楷体" w:hAnsi="楷体" w:cs="楷体_GB2312"/>
          <w:bCs/>
          <w:color w:val="191919"/>
          <w:sz w:val="32"/>
          <w:szCs w:val="32"/>
          <w:shd w:val="clear" w:color="auto" w:fill="FFFFFF"/>
        </w:rPr>
      </w:pPr>
      <w:r w:rsidRPr="0010129C">
        <w:rPr>
          <w:rFonts w:ascii="楷体" w:eastAsia="楷体" w:hAnsi="楷体" w:cs="楷体_GB2312" w:hint="eastAsia"/>
          <w:b/>
          <w:bCs/>
          <w:color w:val="191919"/>
          <w:sz w:val="32"/>
          <w:szCs w:val="32"/>
          <w:shd w:val="clear" w:color="auto" w:fill="FFFFFF"/>
        </w:rPr>
        <w:t>（</w:t>
      </w:r>
      <w:r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1）</w:t>
      </w:r>
      <w:r w:rsidR="006C561D" w:rsidRPr="0010129C">
        <w:rPr>
          <w:rFonts w:ascii="楷体" w:eastAsia="楷体" w:hAnsi="楷体" w:cs="楷体_GB2312" w:hint="eastAsia"/>
          <w:bCs/>
          <w:kern w:val="2"/>
          <w:sz w:val="32"/>
          <w:szCs w:val="32"/>
        </w:rPr>
        <w:t>西咸新区</w:t>
      </w:r>
      <w:r w:rsidR="002E39E2" w:rsidRPr="0010129C">
        <w:rPr>
          <w:rFonts w:ascii="楷体" w:eastAsia="楷体" w:hAnsi="楷体" w:cs="楷体_GB2312" w:hint="eastAsia"/>
          <w:bCs/>
          <w:kern w:val="2"/>
          <w:sz w:val="32"/>
          <w:szCs w:val="32"/>
        </w:rPr>
        <w:t>社会事业</w:t>
      </w:r>
      <w:r w:rsidR="002E39E2" w:rsidRPr="0010129C">
        <w:rPr>
          <w:rFonts w:ascii="楷体" w:eastAsia="楷体" w:hAnsi="楷体" w:cs="楷体_GB2312"/>
          <w:bCs/>
          <w:kern w:val="2"/>
          <w:sz w:val="32"/>
          <w:szCs w:val="32"/>
        </w:rPr>
        <w:t>服务局局长宋亚森</w:t>
      </w:r>
      <w:r w:rsidR="006C561D" w:rsidRPr="0010129C">
        <w:rPr>
          <w:rFonts w:ascii="楷体" w:eastAsia="楷体" w:hAnsi="楷体" w:cs="楷体_GB2312" w:hint="eastAsia"/>
          <w:bCs/>
          <w:kern w:val="2"/>
          <w:sz w:val="32"/>
          <w:szCs w:val="32"/>
        </w:rPr>
        <w:t>致辞</w:t>
      </w:r>
      <w:r w:rsidR="006C561D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（2分钟）</w:t>
      </w:r>
    </w:p>
    <w:p w:rsidR="006C561D" w:rsidRPr="0010129C" w:rsidRDefault="000579DE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楷体" w:eastAsia="楷体" w:hAnsi="楷体" w:cs="楷体_GB2312"/>
          <w:bCs/>
          <w:color w:val="191919"/>
          <w:sz w:val="32"/>
          <w:szCs w:val="32"/>
          <w:shd w:val="clear" w:color="auto" w:fill="FFFFFF"/>
        </w:rPr>
      </w:pPr>
      <w:r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（2</w:t>
      </w:r>
      <w:r w:rsidR="005808F8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）</w:t>
      </w:r>
      <w:r w:rsidR="00060BE2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西咸新区人力资源服务中心</w:t>
      </w:r>
      <w:r w:rsidR="0002249C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副</w:t>
      </w:r>
      <w:r w:rsidR="00060BE2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主任</w:t>
      </w:r>
      <w:r w:rsidR="0002249C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杨蕊</w:t>
      </w:r>
      <w:r w:rsidR="00060BE2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介绍“</w:t>
      </w:r>
      <w:r w:rsidR="00BB58D5" w:rsidRPr="0010129C">
        <w:rPr>
          <w:rFonts w:ascii="楷体" w:eastAsia="楷体" w:hAnsi="楷体" w:cs="楷体_GB2312"/>
          <w:bCs/>
          <w:color w:val="191919"/>
          <w:sz w:val="32"/>
          <w:szCs w:val="32"/>
          <w:shd w:val="clear" w:color="auto" w:fill="FFFFFF"/>
        </w:rPr>
        <w:t>就业服务站</w:t>
      </w:r>
      <w:r w:rsidR="00060BE2" w:rsidRPr="0010129C">
        <w:rPr>
          <w:rFonts w:ascii="楷体" w:eastAsia="楷体" w:hAnsi="楷体" w:cs="楷体_GB2312"/>
          <w:bCs/>
          <w:color w:val="191919"/>
          <w:sz w:val="32"/>
          <w:szCs w:val="32"/>
          <w:shd w:val="clear" w:color="auto" w:fill="FFFFFF"/>
        </w:rPr>
        <w:t>”</w:t>
      </w:r>
      <w:r w:rsidR="00060BE2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建立背景及</w:t>
      </w:r>
      <w:r w:rsidR="00060BE2" w:rsidRPr="0010129C">
        <w:rPr>
          <w:rFonts w:ascii="楷体" w:eastAsia="楷体" w:hAnsi="楷体" w:cs="楷体_GB2312"/>
          <w:bCs/>
          <w:color w:val="191919"/>
          <w:sz w:val="32"/>
          <w:szCs w:val="32"/>
          <w:shd w:val="clear" w:color="auto" w:fill="FFFFFF"/>
        </w:rPr>
        <w:t>功能</w:t>
      </w:r>
      <w:r w:rsidR="00315B1D" w:rsidRPr="0010129C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（3分钟</w:t>
      </w:r>
      <w:r w:rsidR="00315B1D" w:rsidRPr="0010129C">
        <w:rPr>
          <w:rFonts w:ascii="楷体" w:eastAsia="楷体" w:hAnsi="楷体" w:cs="楷体_GB2312"/>
          <w:bCs/>
          <w:color w:val="191919"/>
          <w:sz w:val="32"/>
          <w:szCs w:val="32"/>
          <w:shd w:val="clear" w:color="auto" w:fill="FFFFFF"/>
        </w:rPr>
        <w:t>）</w:t>
      </w:r>
    </w:p>
    <w:p w:rsidR="00C324B2" w:rsidRPr="00A42417" w:rsidRDefault="005808F8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楷体" w:eastAsia="楷体" w:hAnsi="楷体" w:cs="楷体_GB2312"/>
          <w:bCs/>
          <w:color w:val="191919"/>
          <w:sz w:val="32"/>
          <w:szCs w:val="32"/>
          <w:shd w:val="clear" w:color="auto" w:fill="FFFFFF"/>
        </w:rPr>
      </w:pPr>
      <w:r w:rsidRPr="00A42417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（3</w:t>
      </w:r>
      <w:r w:rsidR="00975DAA" w:rsidRPr="00A42417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）“</w:t>
      </w:r>
      <w:r w:rsidR="00BB58D5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就业服务站</w:t>
      </w:r>
      <w:r w:rsidR="000579DE" w:rsidRPr="00A42417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”</w:t>
      </w:r>
      <w:r w:rsidR="00006371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揭牌</w:t>
      </w:r>
      <w:r w:rsidR="00975DAA" w:rsidRPr="00A42417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仪式</w:t>
      </w:r>
      <w:r w:rsidR="000579DE" w:rsidRPr="00A42417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（</w:t>
      </w:r>
      <w:r w:rsidR="00966E35">
        <w:rPr>
          <w:rFonts w:ascii="楷体" w:eastAsia="楷体" w:hAnsi="楷体" w:cs="楷体_GB2312"/>
          <w:bCs/>
          <w:color w:val="191919"/>
          <w:sz w:val="32"/>
          <w:szCs w:val="32"/>
          <w:shd w:val="clear" w:color="auto" w:fill="FFFFFF"/>
        </w:rPr>
        <w:t>5</w:t>
      </w:r>
      <w:r w:rsidR="000579DE" w:rsidRPr="00A42417">
        <w:rPr>
          <w:rFonts w:ascii="楷体" w:eastAsia="楷体" w:hAnsi="楷体" w:cs="楷体_GB2312" w:hint="eastAsia"/>
          <w:bCs/>
          <w:color w:val="191919"/>
          <w:sz w:val="32"/>
          <w:szCs w:val="32"/>
          <w:shd w:val="clear" w:color="auto" w:fill="FFFFFF"/>
        </w:rPr>
        <w:t>分钟）</w:t>
      </w:r>
    </w:p>
    <w:p w:rsidR="00975DAA" w:rsidRPr="006C561D" w:rsidRDefault="0000637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西安市</w:t>
      </w:r>
      <w:r w:rsidR="00966E35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人力资源和社会保障局</w:t>
      </w:r>
      <w:r w:rsidR="00966E35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领导与</w:t>
      </w:r>
      <w:r w:rsidR="00966E35" w:rsidRPr="006C561D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金科世纪城社区</w:t>
      </w:r>
      <w:r w:rsidR="00966E35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书记</w:t>
      </w:r>
      <w:r w:rsidR="00966E35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王峰光</w:t>
      </w:r>
      <w:r w:rsidR="00966E35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共同</w:t>
      </w:r>
      <w:r w:rsidR="00966E35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揭开</w:t>
      </w:r>
      <w:r w:rsidR="00966E35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“</w:t>
      </w:r>
      <w:r w:rsidR="00966E35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金科世纪城社区就业服务站</w:t>
      </w:r>
      <w:r w:rsidR="00966E35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”</w:t>
      </w:r>
      <w:r w:rsidR="00966E35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牌匾</w:t>
      </w:r>
      <w:r w:rsidR="00966E35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；</w:t>
      </w:r>
      <w:r w:rsidR="00975DAA" w:rsidRPr="006C561D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新区</w:t>
      </w:r>
      <w:r w:rsidR="006C561D" w:rsidRPr="006C561D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社会事业服务局局长宋亚森</w:t>
      </w:r>
      <w:r w:rsidR="00966E35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与</w:t>
      </w:r>
      <w:r w:rsidR="002E39E2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天福和</w:t>
      </w:r>
      <w:proofErr w:type="gramStart"/>
      <w:r w:rsidR="002E39E2"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园社区</w:t>
      </w:r>
      <w:proofErr w:type="gramEnd"/>
      <w:r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书记</w:t>
      </w:r>
      <w:r>
        <w:rPr>
          <w:rFonts w:ascii="仿宋_GB2312" w:eastAsia="仿宋_GB2312" w:hAnsi="楷体_GB2312" w:cs="楷体_GB2312"/>
          <w:bCs/>
          <w:color w:val="191919"/>
          <w:sz w:val="32"/>
          <w:szCs w:val="32"/>
          <w:shd w:val="clear" w:color="auto" w:fill="FFFFFF"/>
        </w:rPr>
        <w:t>冯伟共同揭</w:t>
      </w:r>
      <w:r w:rsidR="00966E35">
        <w:rPr>
          <w:rFonts w:ascii="仿宋_GB2312" w:eastAsia="仿宋_GB2312" w:hAnsi="楷体_GB2312" w:cs="楷体_GB2312" w:hint="eastAsia"/>
          <w:bCs/>
          <w:color w:val="191919"/>
          <w:sz w:val="32"/>
          <w:szCs w:val="32"/>
          <w:shd w:val="clear" w:color="auto" w:fill="FFFFFF"/>
        </w:rPr>
        <w:t>开</w:t>
      </w:r>
      <w:r w:rsidR="006C561D" w:rsidRPr="006C561D">
        <w:rPr>
          <w:rFonts w:ascii="仿宋_GB2312" w:eastAsia="仿宋_GB2312" w:hAnsi="Times New Roman" w:hint="eastAsia"/>
          <w:kern w:val="2"/>
          <w:sz w:val="32"/>
          <w:szCs w:val="32"/>
        </w:rPr>
        <w:t>“</w:t>
      </w:r>
      <w:r w:rsidR="00966E35">
        <w:rPr>
          <w:rFonts w:ascii="仿宋_GB2312" w:eastAsia="仿宋_GB2312" w:hAnsi="Times New Roman" w:hint="eastAsia"/>
          <w:bCs/>
          <w:kern w:val="2"/>
          <w:sz w:val="32"/>
          <w:szCs w:val="32"/>
        </w:rPr>
        <w:t>天福和</w:t>
      </w:r>
      <w:proofErr w:type="gramStart"/>
      <w:r w:rsidR="00966E35">
        <w:rPr>
          <w:rFonts w:ascii="仿宋_GB2312" w:eastAsia="仿宋_GB2312" w:hAnsi="Times New Roman" w:hint="eastAsia"/>
          <w:bCs/>
          <w:kern w:val="2"/>
          <w:sz w:val="32"/>
          <w:szCs w:val="32"/>
        </w:rPr>
        <w:t>园</w:t>
      </w:r>
      <w:r w:rsidR="00966E35">
        <w:rPr>
          <w:rFonts w:ascii="仿宋_GB2312" w:eastAsia="仿宋_GB2312" w:hAnsi="Times New Roman"/>
          <w:bCs/>
          <w:kern w:val="2"/>
          <w:sz w:val="32"/>
          <w:szCs w:val="32"/>
        </w:rPr>
        <w:t>社区</w:t>
      </w:r>
      <w:proofErr w:type="gramEnd"/>
      <w:r w:rsidR="00BB58D5">
        <w:rPr>
          <w:rFonts w:ascii="仿宋_GB2312" w:eastAsia="仿宋_GB2312" w:hAnsi="Times New Roman" w:hint="eastAsia"/>
          <w:bCs/>
          <w:kern w:val="2"/>
          <w:sz w:val="32"/>
          <w:szCs w:val="32"/>
        </w:rPr>
        <w:t>就</w:t>
      </w:r>
      <w:r w:rsidR="00BB58D5" w:rsidRPr="0010129C">
        <w:rPr>
          <w:rFonts w:ascii="仿宋_GB2312" w:eastAsia="仿宋_GB2312" w:hAnsi="Times New Roman" w:hint="eastAsia"/>
          <w:bCs/>
          <w:kern w:val="2"/>
          <w:sz w:val="32"/>
          <w:szCs w:val="32"/>
        </w:rPr>
        <w:t>业服务站</w:t>
      </w:r>
      <w:r w:rsidR="006C561D" w:rsidRPr="0010129C">
        <w:rPr>
          <w:rFonts w:ascii="仿宋_GB2312" w:eastAsia="仿宋_GB2312" w:hAnsi="Times New Roman" w:hint="eastAsia"/>
          <w:kern w:val="2"/>
          <w:sz w:val="32"/>
          <w:szCs w:val="32"/>
        </w:rPr>
        <w:t>”</w:t>
      </w:r>
      <w:r w:rsidR="0010129C" w:rsidRPr="0010129C">
        <w:rPr>
          <w:rFonts w:ascii="仿宋_GB2312" w:eastAsia="仿宋_GB2312" w:hAnsi="Times New Roman" w:hint="eastAsia"/>
          <w:kern w:val="2"/>
          <w:sz w:val="32"/>
          <w:szCs w:val="32"/>
        </w:rPr>
        <w:t>牌匾</w:t>
      </w:r>
      <w:r w:rsidR="006C561D">
        <w:rPr>
          <w:rFonts w:ascii="仿宋_GB2312" w:eastAsia="仿宋_GB2312" w:hAnsi="Times New Roman" w:hint="eastAsia"/>
          <w:kern w:val="2"/>
          <w:sz w:val="32"/>
          <w:szCs w:val="32"/>
        </w:rPr>
        <w:t>。</w:t>
      </w:r>
    </w:p>
    <w:p w:rsidR="00975DAA" w:rsidRPr="00A42417" w:rsidRDefault="006C561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</w:pPr>
      <w:r w:rsidRPr="00A42417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（</w:t>
      </w:r>
      <w:r w:rsidR="00A3133A"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  <w:t>4</w:t>
      </w:r>
      <w:r w:rsidRPr="00A42417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）</w:t>
      </w:r>
      <w:r w:rsidR="00531F85" w:rsidRPr="00A42417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运营</w:t>
      </w:r>
      <w:r w:rsidR="00531F85" w:rsidRPr="00A42417"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  <w:t>机构</w:t>
      </w:r>
      <w:r w:rsidR="002E39E2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发布岗位</w:t>
      </w:r>
      <w:r w:rsidR="00315B1D" w:rsidRPr="00A42417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（</w:t>
      </w:r>
      <w:r w:rsidR="00966E35"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  <w:t>3</w:t>
      </w:r>
      <w:r w:rsidR="00315B1D" w:rsidRPr="00A42417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分钟</w:t>
      </w:r>
      <w:r w:rsidR="00315B1D" w:rsidRPr="00A42417"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  <w:t>）</w:t>
      </w:r>
    </w:p>
    <w:p w:rsidR="006C561D" w:rsidRDefault="001555D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服务站</w:t>
      </w:r>
      <w:r w:rsidR="00813979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运营机构</w:t>
      </w:r>
      <w:r w:rsidR="00531F85">
        <w:rPr>
          <w:rFonts w:ascii="仿宋_GB2312" w:eastAsia="仿宋_GB2312"/>
          <w:sz w:val="32"/>
          <w:szCs w:val="32"/>
        </w:rPr>
        <w:t>发布</w:t>
      </w:r>
      <w:r w:rsidR="00BB58D5">
        <w:rPr>
          <w:rFonts w:ascii="仿宋_GB2312" w:eastAsia="仿宋_GB2312" w:hint="eastAsia"/>
          <w:sz w:val="32"/>
          <w:szCs w:val="32"/>
        </w:rPr>
        <w:t>就业服务站</w:t>
      </w:r>
      <w:r w:rsidR="0002249C">
        <w:rPr>
          <w:rFonts w:ascii="仿宋_GB2312" w:eastAsia="仿宋_GB2312" w:hint="eastAsia"/>
          <w:sz w:val="32"/>
          <w:szCs w:val="32"/>
        </w:rPr>
        <w:t>第一批</w:t>
      </w:r>
      <w:r w:rsidR="00531F85">
        <w:rPr>
          <w:rFonts w:ascii="仿宋_GB2312" w:eastAsia="仿宋_GB2312"/>
          <w:sz w:val="32"/>
          <w:szCs w:val="32"/>
        </w:rPr>
        <w:t>岗位信息。</w:t>
      </w:r>
    </w:p>
    <w:p w:rsidR="002E39E2" w:rsidRPr="002E39E2" w:rsidRDefault="002E39E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</w:pPr>
      <w:r w:rsidRPr="002E39E2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（</w:t>
      </w:r>
      <w:r w:rsidR="00A3133A"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  <w:t>5</w:t>
      </w:r>
      <w:r w:rsidRPr="002E39E2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）社区领导</w:t>
      </w:r>
      <w:r w:rsidRPr="002E39E2"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  <w:t>发言</w:t>
      </w:r>
      <w:r w:rsidRPr="002E39E2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（</w:t>
      </w:r>
      <w:r w:rsidR="00966E35"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  <w:t>5</w:t>
      </w:r>
      <w:r w:rsidRPr="002E39E2">
        <w:rPr>
          <w:rFonts w:ascii="楷体" w:eastAsia="楷体" w:hAnsi="楷体" w:cs="仿宋_GB2312" w:hint="eastAsia"/>
          <w:color w:val="191919"/>
          <w:sz w:val="32"/>
          <w:szCs w:val="32"/>
          <w:shd w:val="clear" w:color="auto" w:fill="FFFFFF"/>
        </w:rPr>
        <w:t>分钟</w:t>
      </w:r>
      <w:r w:rsidRPr="002E39E2">
        <w:rPr>
          <w:rFonts w:ascii="楷体" w:eastAsia="楷体" w:hAnsi="楷体" w:cs="仿宋_GB2312"/>
          <w:color w:val="191919"/>
          <w:sz w:val="32"/>
          <w:szCs w:val="32"/>
          <w:shd w:val="clear" w:color="auto" w:fill="FFFFFF"/>
        </w:rPr>
        <w:t>）</w:t>
      </w:r>
    </w:p>
    <w:p w:rsidR="002E39E2" w:rsidRDefault="002E39E2" w:rsidP="002E39E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2"/>
          <w:sz w:val="32"/>
          <w:szCs w:val="32"/>
        </w:rPr>
        <w:t>①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金科世纪城社区</w:t>
      </w:r>
      <w:r w:rsidR="0002564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书记王</w:t>
      </w:r>
      <w:r w:rsidR="0002564E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峰光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发言。</w:t>
      </w:r>
    </w:p>
    <w:p w:rsidR="002E39E2" w:rsidRDefault="002E39E2" w:rsidP="002E39E2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2"/>
          <w:sz w:val="32"/>
          <w:szCs w:val="32"/>
        </w:rPr>
        <w:t>②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天福和</w:t>
      </w:r>
      <w:proofErr w:type="gramStart"/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园</w:t>
      </w:r>
      <w:r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社区</w:t>
      </w:r>
      <w:proofErr w:type="gramEnd"/>
      <w:r w:rsidR="0002564E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书记冯</w:t>
      </w:r>
      <w:r w:rsidR="0002564E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伟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发言。</w:t>
      </w:r>
    </w:p>
    <w:p w:rsidR="00C324B2" w:rsidRPr="00A42417" w:rsidRDefault="00C324B2" w:rsidP="00315B1D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</w:p>
    <w:p w:rsidR="00C324B2" w:rsidRDefault="000579DE" w:rsidP="00B95598">
      <w:pPr>
        <w:pStyle w:val="a6"/>
        <w:widowControl/>
        <w:shd w:val="clear" w:color="auto" w:fill="FFFFFF"/>
        <w:spacing w:beforeAutospacing="0" w:afterAutospacing="0" w:line="560" w:lineRule="exact"/>
        <w:ind w:firstLineChars="1050" w:firstLine="3360"/>
        <w:jc w:val="right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陕西省西咸新区</w:t>
      </w:r>
      <w:r w:rsidR="00315B1D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人力资源服务中心</w:t>
      </w:r>
    </w:p>
    <w:p w:rsidR="00C324B2" w:rsidRDefault="000579DE" w:rsidP="00B95598">
      <w:pPr>
        <w:pStyle w:val="a6"/>
        <w:widowControl/>
        <w:shd w:val="clear" w:color="auto" w:fill="FFFFFF"/>
        <w:wordWrap w:val="0"/>
        <w:spacing w:beforeAutospacing="0" w:afterAutospacing="0" w:line="560" w:lineRule="exact"/>
        <w:ind w:firstLineChars="1500" w:firstLine="4800"/>
        <w:jc w:val="right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2023年</w:t>
      </w:r>
      <w:r w:rsidR="002E39E2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月</w:t>
      </w:r>
      <w:r w:rsidR="00390DCB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>8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日</w:t>
      </w:r>
      <w:r w:rsidR="00B95598"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 xml:space="preserve"> </w:t>
      </w:r>
      <w:r w:rsidR="00B95598"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  <w:t xml:space="preserve">      </w:t>
      </w:r>
    </w:p>
    <w:p w:rsidR="00C324B2" w:rsidRDefault="00C324B2" w:rsidP="00315B1D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191919"/>
          <w:sz w:val="32"/>
          <w:szCs w:val="32"/>
          <w:shd w:val="clear" w:color="auto" w:fill="FFFFFF"/>
        </w:rPr>
      </w:pPr>
    </w:p>
    <w:sectPr w:rsidR="00C324B2" w:rsidSect="005A705F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6A" w:rsidRDefault="0041596A">
      <w:r>
        <w:separator/>
      </w:r>
    </w:p>
  </w:endnote>
  <w:endnote w:type="continuationSeparator" w:id="0">
    <w:p w:rsidR="0041596A" w:rsidRDefault="004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B2" w:rsidRDefault="000579D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4B2" w:rsidRDefault="000579DE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DCB">
                            <w:rPr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324B2" w:rsidRDefault="000579DE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90DCB">
                      <w:rPr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6A" w:rsidRDefault="0041596A">
      <w:r>
        <w:separator/>
      </w:r>
    </w:p>
  </w:footnote>
  <w:footnote w:type="continuationSeparator" w:id="0">
    <w:p w:rsidR="0041596A" w:rsidRDefault="0041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2NWExNzkxNjA3MDliNWNlY2Y3N2QzMWY2ZTZkZjgifQ=="/>
    <w:docVar w:name="KSO_WPS_MARK_KEY" w:val="fd3e5f85-718e-43ea-b638-2aeef5be8138"/>
  </w:docVars>
  <w:rsids>
    <w:rsidRoot w:val="00554961"/>
    <w:rsid w:val="A7DF2C0D"/>
    <w:rsid w:val="00006371"/>
    <w:rsid w:val="0002249C"/>
    <w:rsid w:val="0002564E"/>
    <w:rsid w:val="000579DE"/>
    <w:rsid w:val="00060BE2"/>
    <w:rsid w:val="000A0644"/>
    <w:rsid w:val="0010129C"/>
    <w:rsid w:val="00120E1B"/>
    <w:rsid w:val="00121B6B"/>
    <w:rsid w:val="001555DD"/>
    <w:rsid w:val="00191C40"/>
    <w:rsid w:val="002069A7"/>
    <w:rsid w:val="00262DF5"/>
    <w:rsid w:val="002E39E2"/>
    <w:rsid w:val="0030032C"/>
    <w:rsid w:val="00315B1D"/>
    <w:rsid w:val="00334C78"/>
    <w:rsid w:val="003776CC"/>
    <w:rsid w:val="00390DCB"/>
    <w:rsid w:val="003A616F"/>
    <w:rsid w:val="0041596A"/>
    <w:rsid w:val="004645F3"/>
    <w:rsid w:val="00475F82"/>
    <w:rsid w:val="00531F85"/>
    <w:rsid w:val="00554961"/>
    <w:rsid w:val="005808F8"/>
    <w:rsid w:val="005A102E"/>
    <w:rsid w:val="005A2D26"/>
    <w:rsid w:val="005A705F"/>
    <w:rsid w:val="0062443F"/>
    <w:rsid w:val="006C561D"/>
    <w:rsid w:val="006F5766"/>
    <w:rsid w:val="00736DBD"/>
    <w:rsid w:val="0076425F"/>
    <w:rsid w:val="00810E0C"/>
    <w:rsid w:val="00813979"/>
    <w:rsid w:val="008229C0"/>
    <w:rsid w:val="00887D9A"/>
    <w:rsid w:val="008A7429"/>
    <w:rsid w:val="00904A49"/>
    <w:rsid w:val="00966E35"/>
    <w:rsid w:val="00975DAA"/>
    <w:rsid w:val="009A5A81"/>
    <w:rsid w:val="00A3133A"/>
    <w:rsid w:val="00A31C89"/>
    <w:rsid w:val="00A42417"/>
    <w:rsid w:val="00AF728A"/>
    <w:rsid w:val="00B95598"/>
    <w:rsid w:val="00BB58D5"/>
    <w:rsid w:val="00C05913"/>
    <w:rsid w:val="00C22AEE"/>
    <w:rsid w:val="00C324B2"/>
    <w:rsid w:val="00C42733"/>
    <w:rsid w:val="00C51D3F"/>
    <w:rsid w:val="00C61C34"/>
    <w:rsid w:val="00CD720B"/>
    <w:rsid w:val="00D33ECB"/>
    <w:rsid w:val="00DB3335"/>
    <w:rsid w:val="00DE265B"/>
    <w:rsid w:val="00E2492E"/>
    <w:rsid w:val="00E2590B"/>
    <w:rsid w:val="00EB46C7"/>
    <w:rsid w:val="00F36341"/>
    <w:rsid w:val="00F4652E"/>
    <w:rsid w:val="00F510B2"/>
    <w:rsid w:val="00FA698B"/>
    <w:rsid w:val="01062DCA"/>
    <w:rsid w:val="018D6E45"/>
    <w:rsid w:val="02862E1D"/>
    <w:rsid w:val="032A3D5D"/>
    <w:rsid w:val="036E723A"/>
    <w:rsid w:val="047021D2"/>
    <w:rsid w:val="05F07090"/>
    <w:rsid w:val="06114D44"/>
    <w:rsid w:val="07F95559"/>
    <w:rsid w:val="08190F9B"/>
    <w:rsid w:val="08F424AA"/>
    <w:rsid w:val="099C43EE"/>
    <w:rsid w:val="09EA33AB"/>
    <w:rsid w:val="0A1C72DC"/>
    <w:rsid w:val="0ADD339A"/>
    <w:rsid w:val="0B16798B"/>
    <w:rsid w:val="0D7D58E2"/>
    <w:rsid w:val="0F3020DD"/>
    <w:rsid w:val="10E31865"/>
    <w:rsid w:val="11E537C5"/>
    <w:rsid w:val="129F0AAB"/>
    <w:rsid w:val="133236CD"/>
    <w:rsid w:val="149C34F4"/>
    <w:rsid w:val="166E512F"/>
    <w:rsid w:val="16C90989"/>
    <w:rsid w:val="17125CEF"/>
    <w:rsid w:val="176724CA"/>
    <w:rsid w:val="17A17C87"/>
    <w:rsid w:val="184B2A97"/>
    <w:rsid w:val="1A26633B"/>
    <w:rsid w:val="1DE1641B"/>
    <w:rsid w:val="205F5852"/>
    <w:rsid w:val="21BB257F"/>
    <w:rsid w:val="22740102"/>
    <w:rsid w:val="22A75E85"/>
    <w:rsid w:val="240370EB"/>
    <w:rsid w:val="24173D9D"/>
    <w:rsid w:val="24562875"/>
    <w:rsid w:val="24923B90"/>
    <w:rsid w:val="24F662AC"/>
    <w:rsid w:val="25270A06"/>
    <w:rsid w:val="25ED4D74"/>
    <w:rsid w:val="2C56138E"/>
    <w:rsid w:val="2CCD64E8"/>
    <w:rsid w:val="2CDF692C"/>
    <w:rsid w:val="2E477D67"/>
    <w:rsid w:val="2E627104"/>
    <w:rsid w:val="2F656EAC"/>
    <w:rsid w:val="3075311F"/>
    <w:rsid w:val="31232573"/>
    <w:rsid w:val="31A57491"/>
    <w:rsid w:val="324059FA"/>
    <w:rsid w:val="32B9264F"/>
    <w:rsid w:val="33E660E2"/>
    <w:rsid w:val="37E87AEE"/>
    <w:rsid w:val="37F54FE4"/>
    <w:rsid w:val="38D13814"/>
    <w:rsid w:val="391648B0"/>
    <w:rsid w:val="39216B01"/>
    <w:rsid w:val="39231CBB"/>
    <w:rsid w:val="395D6E46"/>
    <w:rsid w:val="39745863"/>
    <w:rsid w:val="3A521B54"/>
    <w:rsid w:val="3B503E66"/>
    <w:rsid w:val="3C1B66FB"/>
    <w:rsid w:val="3ED74FA5"/>
    <w:rsid w:val="3F384593"/>
    <w:rsid w:val="3F9673F5"/>
    <w:rsid w:val="3F9F3D14"/>
    <w:rsid w:val="3FFE6502"/>
    <w:rsid w:val="40D12CC6"/>
    <w:rsid w:val="40D73C42"/>
    <w:rsid w:val="419E7FFC"/>
    <w:rsid w:val="41B5224D"/>
    <w:rsid w:val="423E1674"/>
    <w:rsid w:val="42507548"/>
    <w:rsid w:val="447934EE"/>
    <w:rsid w:val="458735A2"/>
    <w:rsid w:val="47973422"/>
    <w:rsid w:val="47DA51AB"/>
    <w:rsid w:val="47F25948"/>
    <w:rsid w:val="484B1081"/>
    <w:rsid w:val="4CD54770"/>
    <w:rsid w:val="4EA1395B"/>
    <w:rsid w:val="4F0C2A48"/>
    <w:rsid w:val="4F430E7C"/>
    <w:rsid w:val="50533B81"/>
    <w:rsid w:val="5053403E"/>
    <w:rsid w:val="51B02DB1"/>
    <w:rsid w:val="53EC2E48"/>
    <w:rsid w:val="542B7A8C"/>
    <w:rsid w:val="55A34E57"/>
    <w:rsid w:val="55FA4138"/>
    <w:rsid w:val="588B3796"/>
    <w:rsid w:val="58A26FEB"/>
    <w:rsid w:val="58C34309"/>
    <w:rsid w:val="5AB126F6"/>
    <w:rsid w:val="5D636127"/>
    <w:rsid w:val="5D700646"/>
    <w:rsid w:val="5DF72B16"/>
    <w:rsid w:val="5E7E3173"/>
    <w:rsid w:val="5EE72B8A"/>
    <w:rsid w:val="60715D85"/>
    <w:rsid w:val="60A549AD"/>
    <w:rsid w:val="61A22582"/>
    <w:rsid w:val="62203FCC"/>
    <w:rsid w:val="64EE5C98"/>
    <w:rsid w:val="66CA0DC7"/>
    <w:rsid w:val="66EC51E2"/>
    <w:rsid w:val="68F4037D"/>
    <w:rsid w:val="69B16D5B"/>
    <w:rsid w:val="6B163F2A"/>
    <w:rsid w:val="6C2076DB"/>
    <w:rsid w:val="6DD70582"/>
    <w:rsid w:val="6EF70BC7"/>
    <w:rsid w:val="6FEA4512"/>
    <w:rsid w:val="6FF31C14"/>
    <w:rsid w:val="715461A9"/>
    <w:rsid w:val="71AA4022"/>
    <w:rsid w:val="726B5B54"/>
    <w:rsid w:val="72DB29C7"/>
    <w:rsid w:val="73AF7823"/>
    <w:rsid w:val="74650381"/>
    <w:rsid w:val="7480340D"/>
    <w:rsid w:val="75B206D9"/>
    <w:rsid w:val="762D35DC"/>
    <w:rsid w:val="76432A9B"/>
    <w:rsid w:val="76F46320"/>
    <w:rsid w:val="779D6084"/>
    <w:rsid w:val="784132AB"/>
    <w:rsid w:val="791B54B2"/>
    <w:rsid w:val="79246A5D"/>
    <w:rsid w:val="794530D0"/>
    <w:rsid w:val="7ABC5027"/>
    <w:rsid w:val="7B166D65"/>
    <w:rsid w:val="7B965D53"/>
    <w:rsid w:val="7CD2057E"/>
    <w:rsid w:val="7DDB1AD5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753C73D-8AE0-4289-856E-910D49F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color w:val="000000"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仿宋_GB2312" w:eastAsia="仿宋_GB2312"/>
      <w:sz w:val="32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BodyTextIndent">
    <w:name w:val="BodyTextIndent"/>
    <w:basedOn w:val="a"/>
    <w:qFormat/>
    <w:pPr>
      <w:spacing w:after="120"/>
      <w:ind w:leftChars="200" w:left="420"/>
      <w:textAlignment w:val="baseline"/>
    </w:pPr>
  </w:style>
  <w:style w:type="paragraph" w:styleId="a7">
    <w:name w:val="No Spacing"/>
    <w:uiPriority w:val="1"/>
    <w:qFormat/>
    <w:pPr>
      <w:widowControl w:val="0"/>
      <w:spacing w:line="560" w:lineRule="exact"/>
      <w:jc w:val="center"/>
    </w:pPr>
    <w:rPr>
      <w:rFonts w:asciiTheme="minorHAnsi" w:eastAsia="方正小标宋简体" w:hAnsiTheme="minorHAnsi" w:cstheme="minorBidi"/>
      <w:kern w:val="2"/>
      <w:sz w:val="44"/>
      <w:szCs w:val="22"/>
    </w:rPr>
  </w:style>
  <w:style w:type="character" w:customStyle="1" w:styleId="Char">
    <w:name w:val="页眉 Char"/>
    <w:basedOn w:val="a1"/>
    <w:link w:val="a5"/>
    <w:qFormat/>
    <w:rPr>
      <w:kern w:val="2"/>
      <w:sz w:val="18"/>
      <w:szCs w:val="18"/>
    </w:rPr>
  </w:style>
  <w:style w:type="paragraph" w:styleId="a8">
    <w:name w:val="Balloon Text"/>
    <w:basedOn w:val="a"/>
    <w:link w:val="Char0"/>
    <w:rsid w:val="005A705F"/>
    <w:rPr>
      <w:sz w:val="18"/>
      <w:szCs w:val="18"/>
    </w:rPr>
  </w:style>
  <w:style w:type="character" w:customStyle="1" w:styleId="Char0">
    <w:name w:val="批注框文本 Char"/>
    <w:basedOn w:val="a1"/>
    <w:link w:val="a8"/>
    <w:rsid w:val="005A70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C16B9-CF00-493D-AB6B-07657F07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913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55</cp:revision>
  <cp:lastPrinted>2023-03-08T03:41:00Z</cp:lastPrinted>
  <dcterms:created xsi:type="dcterms:W3CDTF">2023-02-28T00:54:00Z</dcterms:created>
  <dcterms:modified xsi:type="dcterms:W3CDTF">2023-03-08T03:43:00Z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34647EDFA9B24C3CBB93D735138F66BC</vt:lpwstr>
  </property>
</Properties>
</file>